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B3" w:rsidRPr="00A92D23" w:rsidRDefault="000761B3" w:rsidP="00696F00">
      <w:pPr>
        <w:pStyle w:val="1"/>
        <w:rPr>
          <w:rFonts w:ascii="Times New Roman" w:hAnsi="Times New Roman"/>
          <w:sz w:val="24"/>
          <w:szCs w:val="24"/>
        </w:rPr>
      </w:pPr>
    </w:p>
    <w:p w:rsidR="000761B3" w:rsidRDefault="000761B3" w:rsidP="005A10DF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0761B3" w:rsidRDefault="000761B3" w:rsidP="00F60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9D52AD" w:rsidRDefault="009D52AD" w:rsidP="00E410A6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0761B3" w:rsidRDefault="000761B3" w:rsidP="00E410A6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A92D23">
        <w:rPr>
          <w:rFonts w:ascii="Times New Roman" w:hAnsi="Times New Roman"/>
          <w:sz w:val="24"/>
          <w:szCs w:val="24"/>
        </w:rPr>
        <w:t>СОВЕТ ДЕПУТАТОВ</w:t>
      </w:r>
    </w:p>
    <w:p w:rsidR="005A10DF" w:rsidRDefault="005A10DF" w:rsidP="00E410A6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КУРОЧКИНСКОГО </w:t>
      </w:r>
      <w:r w:rsidR="009D52AD">
        <w:rPr>
          <w:rFonts w:ascii="Times New Roman" w:hAnsi="Times New Roman"/>
          <w:sz w:val="24"/>
          <w:szCs w:val="24"/>
        </w:rPr>
        <w:t xml:space="preserve">СЕЛЬСОВЕТА </w:t>
      </w:r>
    </w:p>
    <w:p w:rsidR="009D52AD" w:rsidRPr="00A92D23" w:rsidRDefault="009D52AD" w:rsidP="00E410A6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ТАЛЬМЕНСКОГО РАЙОНА АЛТАЙСКОГО КРАЯ</w:t>
      </w:r>
    </w:p>
    <w:p w:rsidR="009D52AD" w:rsidRDefault="009D52AD" w:rsidP="00BD692A">
      <w:pPr>
        <w:tabs>
          <w:tab w:val="left" w:pos="851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761B3" w:rsidRPr="00696F00" w:rsidRDefault="000761B3" w:rsidP="00BD692A">
      <w:pPr>
        <w:tabs>
          <w:tab w:val="left" w:pos="851"/>
        </w:tabs>
        <w:ind w:firstLine="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96F00">
        <w:rPr>
          <w:rFonts w:ascii="Times New Roman" w:hAnsi="Times New Roman"/>
          <w:sz w:val="24"/>
          <w:szCs w:val="24"/>
        </w:rPr>
        <w:t>Р</w:t>
      </w:r>
      <w:proofErr w:type="gramEnd"/>
      <w:r w:rsidRPr="00696F00">
        <w:rPr>
          <w:rFonts w:ascii="Times New Roman" w:hAnsi="Times New Roman"/>
          <w:sz w:val="24"/>
          <w:szCs w:val="24"/>
        </w:rPr>
        <w:t xml:space="preserve"> Е Ш Е Н И Е</w:t>
      </w:r>
    </w:p>
    <w:p w:rsidR="000761B3" w:rsidRDefault="00F058A2" w:rsidP="00BD69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14.12.</w:t>
      </w:r>
      <w:r w:rsidR="009D52AD">
        <w:rPr>
          <w:rFonts w:ascii="Times New Roman" w:hAnsi="Times New Roman"/>
          <w:sz w:val="24"/>
          <w:szCs w:val="24"/>
        </w:rPr>
        <w:t xml:space="preserve">2020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9D52AD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9D52AD">
        <w:rPr>
          <w:rFonts w:ascii="Times New Roman" w:hAnsi="Times New Roman"/>
          <w:sz w:val="24"/>
          <w:szCs w:val="24"/>
        </w:rPr>
        <w:t xml:space="preserve">                   №</w:t>
      </w:r>
      <w:r>
        <w:rPr>
          <w:rFonts w:ascii="Times New Roman" w:hAnsi="Times New Roman"/>
          <w:sz w:val="24"/>
          <w:szCs w:val="24"/>
        </w:rPr>
        <w:t xml:space="preserve"> 127</w:t>
      </w:r>
    </w:p>
    <w:p w:rsidR="00F058A2" w:rsidRPr="00696F00" w:rsidRDefault="00F058A2" w:rsidP="00F058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Курочкино</w:t>
      </w:r>
    </w:p>
    <w:tbl>
      <w:tblPr>
        <w:tblW w:w="10080" w:type="dxa"/>
        <w:tblInd w:w="108" w:type="dxa"/>
        <w:tblLook w:val="01E0"/>
      </w:tblPr>
      <w:tblGrid>
        <w:gridCol w:w="5508"/>
        <w:gridCol w:w="4572"/>
      </w:tblGrid>
      <w:tr w:rsidR="000761B3" w:rsidRPr="00352D8C" w:rsidTr="00696F00">
        <w:tc>
          <w:tcPr>
            <w:tcW w:w="5508" w:type="dxa"/>
          </w:tcPr>
          <w:p w:rsidR="009D52AD" w:rsidRDefault="009D52AD" w:rsidP="00245DBB">
            <w:pPr>
              <w:spacing w:line="240" w:lineRule="auto"/>
              <w:ind w:hanging="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761B3" w:rsidRPr="00352D8C" w:rsidRDefault="000761B3" w:rsidP="005A10DF">
            <w:pPr>
              <w:spacing w:line="240" w:lineRule="auto"/>
              <w:ind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0D2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Об утверждении Положения </w:t>
            </w:r>
            <w:r w:rsidR="009D52AD" w:rsidRPr="008010D2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 порядке и условиях приватизации муниципального имущества</w:t>
            </w:r>
            <w:r w:rsidR="009D52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A10DF">
              <w:rPr>
                <w:rFonts w:ascii="Times New Roman" w:hAnsi="Times New Roman"/>
                <w:bCs/>
                <w:sz w:val="24"/>
                <w:szCs w:val="24"/>
              </w:rPr>
              <w:t xml:space="preserve"> Курочкинского </w:t>
            </w:r>
            <w:r w:rsidR="009D52AD">
              <w:rPr>
                <w:rFonts w:ascii="Times New Roman" w:hAnsi="Times New Roman"/>
                <w:bCs/>
                <w:sz w:val="24"/>
                <w:szCs w:val="24"/>
              </w:rPr>
              <w:t>сельсовета Тальменского района Алтайского края</w:t>
            </w:r>
          </w:p>
        </w:tc>
        <w:tc>
          <w:tcPr>
            <w:tcW w:w="4572" w:type="dxa"/>
          </w:tcPr>
          <w:p w:rsidR="000761B3" w:rsidRPr="00352D8C" w:rsidRDefault="00076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68EE" w:rsidRDefault="00004020" w:rsidP="0000402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10DF">
        <w:rPr>
          <w:rFonts w:ascii="Times New Roman" w:hAnsi="Times New Roman"/>
          <w:sz w:val="24"/>
          <w:szCs w:val="24"/>
        </w:rPr>
        <w:t>На основании протеста прокуратуры Тальменского района от</w:t>
      </w:r>
      <w:r w:rsidR="005A10DF" w:rsidRPr="005A10DF">
        <w:rPr>
          <w:rFonts w:ascii="Times New Roman" w:hAnsi="Times New Roman"/>
          <w:sz w:val="24"/>
          <w:szCs w:val="24"/>
        </w:rPr>
        <w:t xml:space="preserve"> </w:t>
      </w:r>
      <w:r w:rsidR="005A10DF">
        <w:rPr>
          <w:rFonts w:ascii="Times New Roman" w:hAnsi="Times New Roman"/>
          <w:sz w:val="24"/>
          <w:szCs w:val="24"/>
        </w:rPr>
        <w:t xml:space="preserve">29.10.2020 г. </w:t>
      </w:r>
      <w:r w:rsidRPr="005A10DF">
        <w:rPr>
          <w:rFonts w:ascii="Times New Roman" w:hAnsi="Times New Roman"/>
          <w:sz w:val="24"/>
          <w:szCs w:val="24"/>
        </w:rPr>
        <w:t xml:space="preserve"> №</w:t>
      </w:r>
      <w:r w:rsidR="005A10DF">
        <w:rPr>
          <w:rFonts w:ascii="Times New Roman" w:hAnsi="Times New Roman"/>
          <w:sz w:val="24"/>
          <w:szCs w:val="24"/>
        </w:rPr>
        <w:t xml:space="preserve"> 02-46-2020</w:t>
      </w:r>
      <w:r w:rsidRPr="005A10DF">
        <w:rPr>
          <w:rFonts w:ascii="Times New Roman" w:hAnsi="Times New Roman"/>
          <w:sz w:val="24"/>
          <w:szCs w:val="24"/>
        </w:rPr>
        <w:t>, в</w:t>
      </w:r>
      <w:r w:rsidR="000761B3" w:rsidRPr="005A10DF">
        <w:rPr>
          <w:rFonts w:ascii="Times New Roman" w:hAnsi="Times New Roman"/>
          <w:sz w:val="24"/>
          <w:szCs w:val="24"/>
        </w:rPr>
        <w:t xml:space="preserve"> соответствии с Федеральным законом от 06.10.2003 № 131-ФЗ «Об общих</w:t>
      </w:r>
      <w:r w:rsidR="000761B3">
        <w:rPr>
          <w:rFonts w:ascii="Times New Roman" w:hAnsi="Times New Roman"/>
          <w:sz w:val="24"/>
          <w:szCs w:val="24"/>
        </w:rPr>
        <w:t xml:space="preserve">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</w:t>
      </w:r>
      <w:proofErr w:type="gramEnd"/>
      <w:r w:rsidR="000761B3">
        <w:rPr>
          <w:rFonts w:ascii="Times New Roman" w:hAnsi="Times New Roman"/>
          <w:sz w:val="24"/>
          <w:szCs w:val="24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0761B3" w:rsidRPr="00A92D23">
        <w:rPr>
          <w:rFonts w:ascii="Times New Roman" w:hAnsi="Times New Roman"/>
          <w:sz w:val="24"/>
          <w:szCs w:val="24"/>
        </w:rPr>
        <w:t>, руководствуясь Уставом муниципального образовани</w:t>
      </w:r>
      <w:r w:rsidR="000761B3">
        <w:rPr>
          <w:rFonts w:ascii="Times New Roman" w:hAnsi="Times New Roman"/>
          <w:sz w:val="24"/>
          <w:szCs w:val="24"/>
        </w:rPr>
        <w:t>я</w:t>
      </w:r>
      <w:r w:rsidR="00BF68EE">
        <w:rPr>
          <w:rFonts w:ascii="Times New Roman" w:hAnsi="Times New Roman"/>
          <w:sz w:val="24"/>
          <w:szCs w:val="24"/>
        </w:rPr>
        <w:t xml:space="preserve"> </w:t>
      </w:r>
      <w:r w:rsidR="005A10DF">
        <w:rPr>
          <w:rFonts w:ascii="Times New Roman" w:hAnsi="Times New Roman"/>
          <w:sz w:val="24"/>
          <w:szCs w:val="24"/>
        </w:rPr>
        <w:t xml:space="preserve">Курочкинский </w:t>
      </w:r>
      <w:r w:rsidR="00BF68EE">
        <w:rPr>
          <w:rFonts w:ascii="Times New Roman" w:hAnsi="Times New Roman"/>
          <w:sz w:val="24"/>
          <w:szCs w:val="24"/>
        </w:rPr>
        <w:t>сельсовет Тальменского района</w:t>
      </w:r>
      <w:r w:rsidR="000761B3" w:rsidRPr="00A92D23">
        <w:rPr>
          <w:rFonts w:ascii="Times New Roman" w:hAnsi="Times New Roman"/>
          <w:sz w:val="24"/>
          <w:szCs w:val="24"/>
        </w:rPr>
        <w:t xml:space="preserve">, Совет депутатов </w:t>
      </w:r>
      <w:r w:rsidR="000761B3">
        <w:rPr>
          <w:rFonts w:ascii="Times New Roman" w:hAnsi="Times New Roman"/>
          <w:sz w:val="24"/>
          <w:szCs w:val="24"/>
        </w:rPr>
        <w:t xml:space="preserve"> </w:t>
      </w:r>
    </w:p>
    <w:p w:rsidR="000761B3" w:rsidRPr="00696F00" w:rsidRDefault="000761B3" w:rsidP="00BF68EE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</w:t>
      </w:r>
      <w:r w:rsidRPr="00696F00">
        <w:rPr>
          <w:rFonts w:ascii="Times New Roman" w:hAnsi="Times New Roman"/>
          <w:sz w:val="24"/>
          <w:szCs w:val="24"/>
        </w:rPr>
        <w:t>Л:</w:t>
      </w:r>
    </w:p>
    <w:p w:rsidR="000761B3" w:rsidRDefault="000761B3" w:rsidP="00BF68EE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b w:val="0"/>
          <w:bCs w:val="0"/>
        </w:rPr>
      </w:pPr>
      <w:r w:rsidRPr="00A92D23">
        <w:rPr>
          <w:b w:val="0"/>
          <w:bCs w:val="0"/>
        </w:rPr>
        <w:t xml:space="preserve">Утвердить </w:t>
      </w:r>
      <w:r w:rsidRPr="00245DBB">
        <w:rPr>
          <w:b w:val="0"/>
          <w:bCs w:val="0"/>
        </w:rPr>
        <w:t xml:space="preserve">Положение </w:t>
      </w:r>
      <w:r w:rsidR="00BF68EE" w:rsidRPr="00BF68EE">
        <w:rPr>
          <w:b w:val="0"/>
          <w:bCs w:val="0"/>
        </w:rPr>
        <w:t xml:space="preserve">о порядке и условиях приватизации муниципального имущества </w:t>
      </w:r>
      <w:r w:rsidR="005A10DF">
        <w:rPr>
          <w:b w:val="0"/>
          <w:bCs w:val="0"/>
        </w:rPr>
        <w:t xml:space="preserve">Курочкинского </w:t>
      </w:r>
      <w:r w:rsidR="00BF68EE" w:rsidRPr="00BF68EE">
        <w:rPr>
          <w:b w:val="0"/>
          <w:bCs w:val="0"/>
        </w:rPr>
        <w:t>сельсовета Тальменского района Алтайского края</w:t>
      </w:r>
      <w:r w:rsidR="00F6096F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согласно </w:t>
      </w:r>
      <w:r w:rsidRPr="00A92D23">
        <w:rPr>
          <w:b w:val="0"/>
          <w:bCs w:val="0"/>
        </w:rPr>
        <w:t xml:space="preserve">приложению 1. </w:t>
      </w:r>
    </w:p>
    <w:p w:rsidR="00BF68EE" w:rsidRDefault="00BF68EE" w:rsidP="005A10DF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b w:val="0"/>
          <w:bCs w:val="0"/>
        </w:rPr>
      </w:pPr>
      <w:r w:rsidRPr="005A10DF">
        <w:rPr>
          <w:b w:val="0"/>
          <w:bCs w:val="0"/>
        </w:rPr>
        <w:t xml:space="preserve">Решение от </w:t>
      </w:r>
      <w:r w:rsidR="005A10DF" w:rsidRPr="005A10DF">
        <w:rPr>
          <w:b w:val="0"/>
          <w:bCs w:val="0"/>
        </w:rPr>
        <w:t xml:space="preserve">06.08.2018 </w:t>
      </w:r>
      <w:r w:rsidRPr="005A10DF">
        <w:rPr>
          <w:b w:val="0"/>
          <w:bCs w:val="0"/>
        </w:rPr>
        <w:t xml:space="preserve">г. № </w:t>
      </w:r>
      <w:r w:rsidR="005A10DF" w:rsidRPr="005A10DF">
        <w:rPr>
          <w:b w:val="0"/>
          <w:bCs w:val="0"/>
        </w:rPr>
        <w:t>46</w:t>
      </w:r>
      <w:r w:rsidRPr="005A10DF">
        <w:rPr>
          <w:b w:val="0"/>
          <w:bCs w:val="0"/>
        </w:rPr>
        <w:t xml:space="preserve"> «</w:t>
      </w:r>
      <w:r w:rsidR="005A10DF" w:rsidRPr="005A10DF">
        <w:rPr>
          <w:b w:val="0"/>
          <w:bCs w:val="0"/>
        </w:rPr>
        <w:t xml:space="preserve">Об утверждении </w:t>
      </w:r>
      <w:r w:rsidRPr="005A10DF">
        <w:rPr>
          <w:b w:val="0"/>
          <w:bCs w:val="0"/>
        </w:rPr>
        <w:t xml:space="preserve">Положения о порядке и условиях приватизации муниципального имущества </w:t>
      </w:r>
      <w:r w:rsidR="005A10DF" w:rsidRPr="005A10DF">
        <w:rPr>
          <w:b w:val="0"/>
          <w:bCs w:val="0"/>
        </w:rPr>
        <w:t xml:space="preserve">Курочкинского </w:t>
      </w:r>
      <w:r w:rsidRPr="005A10DF">
        <w:rPr>
          <w:b w:val="0"/>
          <w:bCs w:val="0"/>
        </w:rPr>
        <w:t>сельсовета Тальменского района Алтайского края» отменить.</w:t>
      </w:r>
    </w:p>
    <w:p w:rsidR="005A10DF" w:rsidRPr="005A10DF" w:rsidRDefault="005A10DF" w:rsidP="005A10DF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b w:val="0"/>
          <w:bCs w:val="0"/>
        </w:rPr>
      </w:pPr>
      <w:r w:rsidRPr="005A10DF">
        <w:rPr>
          <w:b w:val="0"/>
        </w:rPr>
        <w:t>Настоящее решение подлежит обнародованию в установленном порядке.</w:t>
      </w:r>
    </w:p>
    <w:p w:rsidR="005A10DF" w:rsidRPr="005A10DF" w:rsidRDefault="000761B3" w:rsidP="005A10DF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b w:val="0"/>
          <w:bCs w:val="0"/>
        </w:rPr>
      </w:pPr>
      <w:r w:rsidRPr="005A10DF">
        <w:rPr>
          <w:b w:val="0"/>
        </w:rPr>
        <w:t xml:space="preserve">Контроль </w:t>
      </w:r>
      <w:r w:rsidR="005A10DF" w:rsidRPr="005A10DF">
        <w:rPr>
          <w:b w:val="0"/>
          <w:color w:val="000000"/>
        </w:rPr>
        <w:t xml:space="preserve">за выполнением данного решения возложить на </w:t>
      </w:r>
      <w:proofErr w:type="gramStart"/>
      <w:r w:rsidR="005A10DF" w:rsidRPr="005A10DF">
        <w:rPr>
          <w:b w:val="0"/>
          <w:color w:val="000000"/>
        </w:rPr>
        <w:t>постоянную</w:t>
      </w:r>
      <w:proofErr w:type="gramEnd"/>
      <w:r w:rsidR="005A10DF" w:rsidRPr="005A10DF">
        <w:rPr>
          <w:b w:val="0"/>
          <w:color w:val="000000"/>
        </w:rPr>
        <w:t xml:space="preserve"> депутатскую комиссию по </w:t>
      </w:r>
      <w:r w:rsidR="005A10DF">
        <w:rPr>
          <w:b w:val="0"/>
          <w:color w:val="000000"/>
        </w:rPr>
        <w:t>бюджету (</w:t>
      </w:r>
      <w:r w:rsidR="005A10DF" w:rsidRPr="005A10DF">
        <w:rPr>
          <w:b w:val="0"/>
          <w:color w:val="000000"/>
        </w:rPr>
        <w:t>председатель Баранова Ю.Г.).</w:t>
      </w:r>
    </w:p>
    <w:p w:rsidR="000761B3" w:rsidRPr="005A10DF" w:rsidRDefault="000761B3" w:rsidP="005A10DF">
      <w:pPr>
        <w:pStyle w:val="ConsPlusTitle"/>
        <w:widowControl/>
        <w:ind w:left="567"/>
        <w:jc w:val="both"/>
        <w:rPr>
          <w:b w:val="0"/>
        </w:rPr>
      </w:pPr>
    </w:p>
    <w:p w:rsidR="000761B3" w:rsidRPr="00A92D23" w:rsidRDefault="000761B3" w:rsidP="00BD692A">
      <w:pPr>
        <w:pStyle w:val="a4"/>
        <w:tabs>
          <w:tab w:val="left" w:pos="2281"/>
        </w:tabs>
        <w:ind w:right="102"/>
        <w:rPr>
          <w:sz w:val="24"/>
          <w:szCs w:val="24"/>
        </w:rPr>
      </w:pPr>
    </w:p>
    <w:p w:rsidR="00F6096F" w:rsidRPr="00BF68EE" w:rsidRDefault="00F6096F" w:rsidP="005A10DF">
      <w:pPr>
        <w:tabs>
          <w:tab w:val="left" w:pos="606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F68E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Глава </w:t>
      </w:r>
      <w:r w:rsidR="00BF68EE" w:rsidRPr="00BF68E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сельсовета                      </w:t>
      </w:r>
      <w:r w:rsidR="005A10DF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>Т.А. Кундик</w:t>
      </w:r>
    </w:p>
    <w:p w:rsidR="000761B3" w:rsidRPr="00A92D23" w:rsidRDefault="000761B3" w:rsidP="00BD692A">
      <w:pPr>
        <w:pStyle w:val="a4"/>
        <w:tabs>
          <w:tab w:val="left" w:pos="2281"/>
        </w:tabs>
        <w:ind w:right="102"/>
        <w:contextualSpacing/>
        <w:rPr>
          <w:sz w:val="24"/>
          <w:szCs w:val="24"/>
        </w:rPr>
      </w:pPr>
    </w:p>
    <w:p w:rsidR="000761B3" w:rsidRDefault="000761B3" w:rsidP="00E13AFF">
      <w:pPr>
        <w:pStyle w:val="a4"/>
        <w:tabs>
          <w:tab w:val="left" w:pos="2281"/>
        </w:tabs>
        <w:ind w:right="102"/>
        <w:contextualSpacing/>
        <w:rPr>
          <w:sz w:val="24"/>
          <w:szCs w:val="24"/>
        </w:rPr>
      </w:pPr>
    </w:p>
    <w:p w:rsidR="000761B3" w:rsidRDefault="000761B3" w:rsidP="00E13AFF">
      <w:pPr>
        <w:pStyle w:val="a4"/>
        <w:tabs>
          <w:tab w:val="left" w:pos="2281"/>
        </w:tabs>
        <w:ind w:right="102"/>
        <w:contextualSpacing/>
        <w:rPr>
          <w:sz w:val="24"/>
          <w:szCs w:val="24"/>
        </w:rPr>
      </w:pPr>
    </w:p>
    <w:p w:rsidR="000761B3" w:rsidRDefault="000761B3" w:rsidP="00E13AFF">
      <w:pPr>
        <w:pStyle w:val="a4"/>
        <w:tabs>
          <w:tab w:val="left" w:pos="2281"/>
        </w:tabs>
        <w:ind w:right="102"/>
        <w:contextualSpacing/>
        <w:rPr>
          <w:sz w:val="24"/>
          <w:szCs w:val="24"/>
        </w:rPr>
      </w:pPr>
    </w:p>
    <w:p w:rsidR="000761B3" w:rsidRDefault="000761B3" w:rsidP="00E13AFF">
      <w:pPr>
        <w:pStyle w:val="a4"/>
        <w:tabs>
          <w:tab w:val="left" w:pos="2281"/>
        </w:tabs>
        <w:ind w:right="102"/>
        <w:contextualSpacing/>
        <w:rPr>
          <w:sz w:val="24"/>
          <w:szCs w:val="24"/>
        </w:rPr>
      </w:pPr>
    </w:p>
    <w:p w:rsidR="000761B3" w:rsidRDefault="000761B3" w:rsidP="00E13AFF">
      <w:pPr>
        <w:pStyle w:val="a4"/>
        <w:tabs>
          <w:tab w:val="left" w:pos="2281"/>
        </w:tabs>
        <w:ind w:right="102"/>
        <w:contextualSpacing/>
        <w:rPr>
          <w:sz w:val="24"/>
          <w:szCs w:val="24"/>
        </w:rPr>
      </w:pPr>
    </w:p>
    <w:p w:rsidR="000761B3" w:rsidRDefault="000761B3" w:rsidP="00E13AFF">
      <w:pPr>
        <w:pStyle w:val="a4"/>
        <w:tabs>
          <w:tab w:val="left" w:pos="2281"/>
        </w:tabs>
        <w:ind w:right="102"/>
        <w:contextualSpacing/>
        <w:rPr>
          <w:sz w:val="24"/>
          <w:szCs w:val="24"/>
        </w:rPr>
      </w:pPr>
    </w:p>
    <w:p w:rsidR="000761B3" w:rsidRDefault="000761B3" w:rsidP="00E13AFF">
      <w:pPr>
        <w:pStyle w:val="a4"/>
        <w:tabs>
          <w:tab w:val="left" w:pos="2281"/>
        </w:tabs>
        <w:ind w:right="102"/>
        <w:contextualSpacing/>
        <w:rPr>
          <w:sz w:val="24"/>
          <w:szCs w:val="24"/>
        </w:rPr>
      </w:pPr>
    </w:p>
    <w:p w:rsidR="000761B3" w:rsidRDefault="000761B3" w:rsidP="00E13AFF">
      <w:pPr>
        <w:pStyle w:val="a4"/>
        <w:tabs>
          <w:tab w:val="left" w:pos="2281"/>
        </w:tabs>
        <w:ind w:right="102"/>
        <w:contextualSpacing/>
        <w:rPr>
          <w:sz w:val="24"/>
          <w:szCs w:val="24"/>
        </w:rPr>
      </w:pPr>
    </w:p>
    <w:p w:rsidR="005A10DF" w:rsidRDefault="005A10DF" w:rsidP="00E13AFF">
      <w:pPr>
        <w:pStyle w:val="a4"/>
        <w:tabs>
          <w:tab w:val="left" w:pos="2281"/>
        </w:tabs>
        <w:ind w:right="102"/>
        <w:contextualSpacing/>
        <w:rPr>
          <w:sz w:val="24"/>
          <w:szCs w:val="24"/>
        </w:rPr>
      </w:pPr>
    </w:p>
    <w:p w:rsidR="00F058A2" w:rsidRDefault="00F058A2" w:rsidP="00E13AFF">
      <w:pPr>
        <w:pStyle w:val="a4"/>
        <w:tabs>
          <w:tab w:val="left" w:pos="2281"/>
        </w:tabs>
        <w:ind w:right="102"/>
        <w:contextualSpacing/>
        <w:rPr>
          <w:sz w:val="24"/>
          <w:szCs w:val="24"/>
        </w:rPr>
      </w:pPr>
    </w:p>
    <w:p w:rsidR="00F058A2" w:rsidRDefault="00F058A2" w:rsidP="00E13AFF">
      <w:pPr>
        <w:pStyle w:val="a4"/>
        <w:tabs>
          <w:tab w:val="left" w:pos="2281"/>
        </w:tabs>
        <w:ind w:right="102"/>
        <w:contextualSpacing/>
        <w:rPr>
          <w:sz w:val="24"/>
          <w:szCs w:val="24"/>
        </w:rPr>
      </w:pPr>
    </w:p>
    <w:p w:rsidR="00004020" w:rsidRDefault="00004020" w:rsidP="0063652F">
      <w:pPr>
        <w:spacing w:after="0" w:line="10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761B3" w:rsidRDefault="000761B3" w:rsidP="0063652F">
      <w:pPr>
        <w:spacing w:after="0" w:line="10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0761B3" w:rsidRDefault="000761B3" w:rsidP="0063652F">
      <w:pPr>
        <w:spacing w:after="0" w:line="10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5035B5" w:rsidRDefault="005A10DF" w:rsidP="0063652F">
      <w:pPr>
        <w:spacing w:after="0" w:line="10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Курочкинского </w:t>
      </w:r>
      <w:r w:rsidR="005035B5">
        <w:rPr>
          <w:rFonts w:ascii="Times New Roman" w:hAnsi="Times New Roman"/>
          <w:sz w:val="24"/>
          <w:szCs w:val="24"/>
        </w:rPr>
        <w:t>сельсовета</w:t>
      </w:r>
    </w:p>
    <w:p w:rsidR="000761B3" w:rsidRDefault="000761B3" w:rsidP="00F058A2">
      <w:pPr>
        <w:spacing w:after="0" w:line="10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058A2">
        <w:rPr>
          <w:rFonts w:ascii="Times New Roman" w:hAnsi="Times New Roman"/>
          <w:sz w:val="24"/>
          <w:szCs w:val="24"/>
        </w:rPr>
        <w:t>14.12.2020</w:t>
      </w:r>
      <w:r>
        <w:rPr>
          <w:rFonts w:ascii="Times New Roman" w:hAnsi="Times New Roman"/>
          <w:sz w:val="24"/>
          <w:szCs w:val="24"/>
        </w:rPr>
        <w:t xml:space="preserve"> г. №</w:t>
      </w:r>
      <w:r w:rsidR="005035B5">
        <w:rPr>
          <w:rFonts w:ascii="Times New Roman" w:hAnsi="Times New Roman"/>
          <w:sz w:val="24"/>
          <w:szCs w:val="24"/>
        </w:rPr>
        <w:t xml:space="preserve"> </w:t>
      </w:r>
      <w:r w:rsidR="00F058A2">
        <w:rPr>
          <w:rFonts w:ascii="Times New Roman" w:hAnsi="Times New Roman"/>
          <w:sz w:val="24"/>
          <w:szCs w:val="24"/>
        </w:rPr>
        <w:t>127</w:t>
      </w:r>
    </w:p>
    <w:p w:rsidR="008A512A" w:rsidRDefault="008A512A" w:rsidP="0063652F">
      <w:pPr>
        <w:spacing w:after="0" w:line="100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61B3" w:rsidRPr="005035B5" w:rsidRDefault="000761B3" w:rsidP="005A10DF">
      <w:pPr>
        <w:spacing w:after="0" w:line="100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035B5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5A10DF" w:rsidRDefault="005035B5" w:rsidP="005A10DF">
      <w:pPr>
        <w:spacing w:after="0" w:line="100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035B5">
        <w:rPr>
          <w:rFonts w:ascii="Times New Roman" w:hAnsi="Times New Roman"/>
          <w:b/>
          <w:bCs/>
          <w:sz w:val="24"/>
          <w:szCs w:val="24"/>
        </w:rPr>
        <w:t>о порядке и условиях приватизации муниципального имущества</w:t>
      </w:r>
    </w:p>
    <w:p w:rsidR="000761B3" w:rsidRPr="005035B5" w:rsidRDefault="005A10DF" w:rsidP="005A10DF">
      <w:pPr>
        <w:spacing w:after="0" w:line="100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Курочкинского </w:t>
      </w:r>
      <w:r w:rsidR="005035B5" w:rsidRPr="005035B5">
        <w:rPr>
          <w:rFonts w:ascii="Times New Roman" w:hAnsi="Times New Roman"/>
          <w:b/>
          <w:bCs/>
          <w:sz w:val="24"/>
          <w:szCs w:val="24"/>
        </w:rPr>
        <w:t>сельсовета Тальменского района Алтайского края</w:t>
      </w:r>
    </w:p>
    <w:p w:rsidR="005035B5" w:rsidRPr="0063652F" w:rsidRDefault="005035B5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61B3" w:rsidRPr="0063652F" w:rsidRDefault="000761B3" w:rsidP="0063652F">
      <w:pPr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63652F">
        <w:rPr>
          <w:rFonts w:ascii="Times New Roman" w:hAnsi="Times New Roman"/>
          <w:sz w:val="24"/>
          <w:szCs w:val="24"/>
        </w:rPr>
        <w:t>1. ОБЩИЕ ПОЛОЖЕНИЯ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61B3" w:rsidRDefault="000761B3" w:rsidP="008A512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>Настоящее Положен</w:t>
      </w:r>
      <w:r w:rsidR="008A512A">
        <w:rPr>
          <w:rFonts w:ascii="Times New Roman" w:hAnsi="Times New Roman"/>
          <w:sz w:val="24"/>
          <w:szCs w:val="24"/>
        </w:rPr>
        <w:t>ие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="008A512A">
        <w:rPr>
          <w:rFonts w:ascii="Times New Roman" w:hAnsi="Times New Roman"/>
          <w:sz w:val="24"/>
          <w:szCs w:val="24"/>
        </w:rPr>
        <w:t xml:space="preserve"> о внесении изменений в отдельные законодательные акты Российской Федерации», законодательством Алтайского края</w:t>
      </w:r>
      <w:r>
        <w:rPr>
          <w:rFonts w:ascii="Times New Roman" w:hAnsi="Times New Roman"/>
          <w:sz w:val="24"/>
          <w:szCs w:val="24"/>
        </w:rPr>
        <w:t>, муниципальными правовыми актами и устанавливает порядок организации и проведения приватиза</w:t>
      </w:r>
      <w:r w:rsidR="008A512A">
        <w:rPr>
          <w:rFonts w:ascii="Times New Roman" w:hAnsi="Times New Roman"/>
          <w:sz w:val="24"/>
          <w:szCs w:val="24"/>
        </w:rPr>
        <w:t xml:space="preserve">ции муниципального имущества </w:t>
      </w:r>
      <w:r w:rsidRPr="0063652F">
        <w:rPr>
          <w:rFonts w:ascii="Times New Roman" w:hAnsi="Times New Roman"/>
          <w:bCs/>
          <w:sz w:val="24"/>
          <w:szCs w:val="24"/>
        </w:rPr>
        <w:t xml:space="preserve">муниципального образования  </w:t>
      </w:r>
      <w:r w:rsidR="005A10DF">
        <w:rPr>
          <w:rFonts w:ascii="Times New Roman" w:hAnsi="Times New Roman"/>
          <w:bCs/>
          <w:sz w:val="24"/>
          <w:szCs w:val="24"/>
        </w:rPr>
        <w:t>Курочкинский</w:t>
      </w:r>
      <w:r w:rsidR="008A512A">
        <w:rPr>
          <w:rFonts w:ascii="Times New Roman" w:hAnsi="Times New Roman"/>
          <w:bCs/>
          <w:sz w:val="24"/>
          <w:szCs w:val="24"/>
        </w:rPr>
        <w:t xml:space="preserve"> сельсовет Тальменского района Алтайского края.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Под приватизацией муниципального имущества понимается возмездное отчуждение имущества, находящегося в собственности </w:t>
      </w:r>
      <w:r w:rsidRPr="0063652F">
        <w:rPr>
          <w:rFonts w:ascii="Times New Roman" w:hAnsi="Times New Roman"/>
          <w:bCs/>
          <w:sz w:val="24"/>
          <w:szCs w:val="24"/>
        </w:rPr>
        <w:t xml:space="preserve">муниципального образования  </w:t>
      </w:r>
      <w:r w:rsidR="005A10DF">
        <w:rPr>
          <w:rFonts w:ascii="Times New Roman" w:hAnsi="Times New Roman"/>
          <w:bCs/>
          <w:sz w:val="24"/>
          <w:szCs w:val="24"/>
        </w:rPr>
        <w:t xml:space="preserve">Курочкинский </w:t>
      </w:r>
      <w:r w:rsidR="008A512A">
        <w:rPr>
          <w:rFonts w:ascii="Times New Roman" w:hAnsi="Times New Roman"/>
          <w:bCs/>
          <w:sz w:val="24"/>
          <w:szCs w:val="24"/>
        </w:rPr>
        <w:t>сельсовет Тальменского района Алтайского края</w:t>
      </w:r>
      <w:r>
        <w:rPr>
          <w:rFonts w:ascii="Times New Roman" w:hAnsi="Times New Roman"/>
          <w:sz w:val="24"/>
          <w:szCs w:val="24"/>
        </w:rPr>
        <w:t>, в собственность физических и (или) юридических лиц.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 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Настоящее Положение регулирует отношения, возникающие при приватизации муниципального имущества, и связанные с ними отношения по управлению муниципальным имуществом.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Действие настоящего Положения не распространяется на отношения, возникающие при отчуждении: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природных ресурсов;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муниципального жилищного фонда;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государственного резерва;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муниципального имущества, находящегося за пределами территории Российской Федерации;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муниципального имущества в случаях, предусмотренных международными договорами Российской Федерации;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</w:t>
      </w:r>
      <w:proofErr w:type="gramEnd"/>
      <w:r>
        <w:rPr>
          <w:rFonts w:ascii="Times New Roman" w:hAnsi="Times New Roman"/>
          <w:sz w:val="24"/>
          <w:szCs w:val="24"/>
        </w:rPr>
        <w:t xml:space="preserve"> здания, строения и сооружения, находящиеся в собственности указанных организаций;</w:t>
      </w:r>
    </w:p>
    <w:p w:rsidR="000761B3" w:rsidRPr="00EF33A9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муниципального имущества в собственность некоммерческих организаций, созданных при преобразовании муниципальных унитарных предприятий, и муниципального имущества, </w:t>
      </w:r>
      <w:r>
        <w:rPr>
          <w:rFonts w:ascii="Times New Roman" w:hAnsi="Times New Roman"/>
          <w:sz w:val="24"/>
          <w:szCs w:val="24"/>
        </w:rPr>
        <w:lastRenderedPageBreak/>
        <w:t xml:space="preserve">передаваемого государственным корпорациям и иным некоммерческим организациям в качестве имущественного </w:t>
      </w:r>
      <w:r w:rsidRPr="00A9693A">
        <w:rPr>
          <w:rFonts w:ascii="Times New Roman" w:hAnsi="Times New Roman"/>
          <w:sz w:val="24"/>
          <w:szCs w:val="24"/>
        </w:rPr>
        <w:t xml:space="preserve">взноса </w:t>
      </w:r>
      <w:r w:rsidR="00A9693A" w:rsidRPr="00A9693A">
        <w:rPr>
          <w:rFonts w:ascii="Times New Roman" w:hAnsi="Times New Roman"/>
          <w:sz w:val="24"/>
          <w:szCs w:val="24"/>
        </w:rPr>
        <w:t>Курочкинского</w:t>
      </w:r>
      <w:r w:rsidR="008A512A" w:rsidRPr="00A9693A">
        <w:rPr>
          <w:rFonts w:ascii="Times New Roman" w:hAnsi="Times New Roman"/>
          <w:sz w:val="24"/>
          <w:szCs w:val="24"/>
        </w:rPr>
        <w:t xml:space="preserve"> </w:t>
      </w:r>
      <w:r w:rsidRPr="00A9693A">
        <w:rPr>
          <w:rFonts w:ascii="Times New Roman" w:hAnsi="Times New Roman"/>
          <w:sz w:val="24"/>
          <w:szCs w:val="24"/>
        </w:rPr>
        <w:t>сельского поселения</w:t>
      </w:r>
      <w:r w:rsidRPr="003A56D0">
        <w:rPr>
          <w:rFonts w:ascii="Times New Roman" w:hAnsi="Times New Roman"/>
          <w:sz w:val="24"/>
          <w:szCs w:val="24"/>
        </w:rPr>
        <w:t>;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муниципальным унитарным предприятиям, государственным и муниципальным учреждениями имущества, закрепленного за ними в хозяйственном ведении или оперативном управлении;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муниципального имущества на основании судебного решения;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акций в предусмотренных федеральными законами случаях возникновения у Российской Федерации, субъектов Российской Федерации, муниципальных образований права требовать выкупа их акционерным обществом;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акций акционерного общества, а также ценных бумаг, конвертируемых в акции акционерного общества, в случае их выкупа в порядке, установленном статьями 84.2, 84.7 и 84.8 Федерального закона от 26 декабря 1995 года № 208-ФЗ «Об акционерных обществах»;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A56D0">
        <w:rPr>
          <w:rFonts w:ascii="Times New Roman" w:hAnsi="Times New Roman"/>
          <w:sz w:val="24"/>
          <w:szCs w:val="24"/>
        </w:rPr>
        <w:t>13)</w:t>
      </w:r>
      <w:r>
        <w:rPr>
          <w:rFonts w:ascii="Times New Roman" w:hAnsi="Times New Roman"/>
          <w:sz w:val="24"/>
          <w:szCs w:val="24"/>
        </w:rPr>
        <w:t xml:space="preserve"> имущества, передаваемого в собственность управляющей компании в ка</w:t>
      </w:r>
      <w:r w:rsidR="008A512A">
        <w:rPr>
          <w:rFonts w:ascii="Times New Roman" w:hAnsi="Times New Roman"/>
          <w:sz w:val="24"/>
          <w:szCs w:val="24"/>
        </w:rPr>
        <w:t xml:space="preserve">честве </w:t>
      </w:r>
      <w:r w:rsidR="008A512A" w:rsidRPr="00A9693A">
        <w:rPr>
          <w:rFonts w:ascii="Times New Roman" w:hAnsi="Times New Roman"/>
          <w:sz w:val="24"/>
          <w:szCs w:val="24"/>
        </w:rPr>
        <w:t xml:space="preserve">имущественного взноса </w:t>
      </w:r>
      <w:r w:rsidR="00A9693A" w:rsidRPr="00A9693A">
        <w:rPr>
          <w:rFonts w:ascii="Times New Roman" w:hAnsi="Times New Roman"/>
          <w:sz w:val="24"/>
          <w:szCs w:val="24"/>
        </w:rPr>
        <w:t>Курочкинского</w:t>
      </w:r>
      <w:r w:rsidR="008A512A" w:rsidRPr="00A9693A">
        <w:rPr>
          <w:rFonts w:ascii="Times New Roman" w:hAnsi="Times New Roman"/>
          <w:sz w:val="24"/>
          <w:szCs w:val="24"/>
        </w:rPr>
        <w:t xml:space="preserve"> </w:t>
      </w:r>
      <w:r w:rsidRPr="00A9693A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в порядке, установленном Федеральным законом «О территориях опережающего социально-экономического развития в Российской Федерации»;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A56D0">
        <w:rPr>
          <w:rFonts w:ascii="Times New Roman" w:hAnsi="Times New Roman"/>
          <w:sz w:val="24"/>
          <w:szCs w:val="24"/>
        </w:rPr>
        <w:t>14)</w:t>
      </w:r>
      <w:r>
        <w:rPr>
          <w:rFonts w:ascii="Times New Roman" w:hAnsi="Times New Roman"/>
          <w:sz w:val="24"/>
          <w:szCs w:val="24"/>
        </w:rPr>
        <w:t xml:space="preserve"> ценных бумаг на проводимых в соответствии с Федеральным законом от 21 ноября 2011 года № 325-ФЗ «Об организованных торгах» организованных торгах и на основании решений Правительства Российской Федерации;</w:t>
      </w:r>
    </w:p>
    <w:p w:rsidR="000761B3" w:rsidRPr="003A56D0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A56D0">
        <w:rPr>
          <w:rFonts w:ascii="Times New Roman" w:hAnsi="Times New Roman"/>
          <w:sz w:val="24"/>
          <w:szCs w:val="24"/>
        </w:rPr>
        <w:t>15)</w:t>
      </w:r>
      <w:r w:rsidRPr="003A56D0">
        <w:rPr>
          <w:rFonts w:ascii="Times New Roman" w:hAnsi="Times New Roman"/>
          <w:sz w:val="24"/>
          <w:szCs w:val="24"/>
          <w:shd w:val="clear" w:color="auto" w:fill="FFFFFF"/>
        </w:rPr>
        <w:t xml:space="preserve">  имущества, принадлежащего на праве хозяйственного ведения, постоянного (бессрочного) пользования, аренды федеральному государст</w:t>
      </w:r>
      <w:r>
        <w:rPr>
          <w:rFonts w:ascii="Times New Roman" w:hAnsi="Times New Roman"/>
          <w:sz w:val="24"/>
          <w:szCs w:val="24"/>
          <w:shd w:val="clear" w:color="auto" w:fill="FFFFFF"/>
        </w:rPr>
        <w:t>венному унитарному предприятию «</w:t>
      </w:r>
      <w:r w:rsidRPr="003A56D0">
        <w:rPr>
          <w:rFonts w:ascii="Times New Roman" w:hAnsi="Times New Roman"/>
          <w:sz w:val="24"/>
          <w:szCs w:val="24"/>
          <w:shd w:val="clear" w:color="auto" w:fill="FFFFFF"/>
        </w:rPr>
        <w:t>Почта России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3A56D0">
        <w:rPr>
          <w:rFonts w:ascii="Times New Roman" w:hAnsi="Times New Roman"/>
          <w:sz w:val="24"/>
          <w:szCs w:val="24"/>
          <w:shd w:val="clear" w:color="auto" w:fill="FFFFFF"/>
        </w:rPr>
        <w:t>, при его реорганизации на основании Федерального закона</w:t>
      </w:r>
      <w:r>
        <w:rPr>
          <w:rFonts w:ascii="Times New Roman" w:hAnsi="Times New Roman"/>
          <w:sz w:val="24"/>
          <w:szCs w:val="24"/>
          <w:shd w:val="clear" w:color="auto" w:fill="FFFFFF"/>
        </w:rPr>
        <w:t> «</w:t>
      </w:r>
      <w:r w:rsidRPr="003A56D0">
        <w:rPr>
          <w:rFonts w:ascii="Times New Roman" w:hAnsi="Times New Roman"/>
          <w:sz w:val="24"/>
          <w:szCs w:val="24"/>
          <w:shd w:val="clear" w:color="auto" w:fill="FFFFFF"/>
        </w:rPr>
        <w:t>Об особенностях реорганизации федерального государственного унитарного предприятия "Почта России", основах деят</w:t>
      </w:r>
      <w:r>
        <w:rPr>
          <w:rFonts w:ascii="Times New Roman" w:hAnsi="Times New Roman"/>
          <w:sz w:val="24"/>
          <w:szCs w:val="24"/>
          <w:shd w:val="clear" w:color="auto" w:fill="FFFFFF"/>
        </w:rPr>
        <w:t>ельности акционерного общества «</w:t>
      </w:r>
      <w:r w:rsidRPr="003A56D0">
        <w:rPr>
          <w:rFonts w:ascii="Times New Roman" w:hAnsi="Times New Roman"/>
          <w:sz w:val="24"/>
          <w:szCs w:val="24"/>
          <w:shd w:val="clear" w:color="auto" w:fill="FFFFFF"/>
        </w:rPr>
        <w:t>Почта России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3A56D0">
        <w:rPr>
          <w:rFonts w:ascii="Times New Roman" w:hAnsi="Times New Roman"/>
          <w:sz w:val="24"/>
          <w:szCs w:val="24"/>
          <w:shd w:val="clear" w:color="auto" w:fill="FFFFFF"/>
        </w:rPr>
        <w:t xml:space="preserve">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3A56D0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A56D0">
        <w:rPr>
          <w:rFonts w:ascii="Times New Roman" w:hAnsi="Times New Roman"/>
          <w:sz w:val="24"/>
          <w:szCs w:val="24"/>
        </w:rPr>
        <w:t>16)</w:t>
      </w:r>
      <w:r>
        <w:rPr>
          <w:rFonts w:ascii="Times New Roman" w:hAnsi="Times New Roman"/>
          <w:sz w:val="24"/>
          <w:szCs w:val="24"/>
        </w:rPr>
        <w:t xml:space="preserve"> судов, обращенных в собственность государства, а также имущества, образовавшегося в результате их утилизации.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Отчуждение указанного в настоящем пункте муниципального имущества регулируется иными федеральными законами и (или) иными нормативными правовыми актами.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К отношениям по отчуждению муниципального имущества, не урегулированным настоящим Федеральным законом, применяются нормы гражданского законодательства.</w:t>
      </w:r>
    </w:p>
    <w:p w:rsidR="000761B3" w:rsidRDefault="00674234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="000761B3">
        <w:rPr>
          <w:rFonts w:ascii="Times New Roman" w:hAnsi="Times New Roman"/>
          <w:sz w:val="24"/>
          <w:szCs w:val="24"/>
        </w:rPr>
        <w:t>.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отдельными федеральными законами.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761B3" w:rsidRPr="0063652F" w:rsidRDefault="000761B3" w:rsidP="0063652F">
      <w:pPr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63652F">
        <w:rPr>
          <w:rFonts w:ascii="Times New Roman" w:hAnsi="Times New Roman"/>
          <w:sz w:val="24"/>
          <w:szCs w:val="24"/>
        </w:rPr>
        <w:t>2. РАСПРЕДЕЛЕНИЕ ПОЛНОМОЧИЙ В СФЕРЕ ПРИВАТИЗАЦИИ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В сфере приватизации муниципального имущества Совет депутатов </w:t>
      </w:r>
      <w:r w:rsidRPr="0063652F">
        <w:rPr>
          <w:rFonts w:ascii="Times New Roman" w:hAnsi="Times New Roman"/>
          <w:bCs/>
          <w:sz w:val="24"/>
          <w:szCs w:val="24"/>
        </w:rPr>
        <w:t xml:space="preserve">муниципального образования  </w:t>
      </w:r>
      <w:r w:rsidR="00A60355">
        <w:rPr>
          <w:rFonts w:ascii="Times New Roman" w:hAnsi="Times New Roman"/>
          <w:bCs/>
          <w:sz w:val="24"/>
          <w:szCs w:val="24"/>
        </w:rPr>
        <w:t xml:space="preserve">Курочкинский </w:t>
      </w:r>
      <w:r w:rsidR="008A512A">
        <w:rPr>
          <w:rFonts w:ascii="Times New Roman" w:hAnsi="Times New Roman"/>
          <w:bCs/>
          <w:sz w:val="24"/>
          <w:szCs w:val="24"/>
        </w:rPr>
        <w:t xml:space="preserve">сельсовет Тальменского района Алтайского края </w:t>
      </w:r>
      <w:r>
        <w:rPr>
          <w:rFonts w:ascii="Times New Roman" w:hAnsi="Times New Roman"/>
          <w:sz w:val="24"/>
          <w:szCs w:val="24"/>
        </w:rPr>
        <w:t>обладает следующими полномочиями: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Утверждает прогнозный план приватизации муниципального имущества на плановый период.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Утверждает отчет о результатах приватизации муниципального имущества за прошедший год.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Издает нормативные правовые акты по вопросам приватизации.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proofErr w:type="gramStart"/>
      <w:r>
        <w:rPr>
          <w:rFonts w:ascii="Times New Roman" w:hAnsi="Times New Roman"/>
          <w:sz w:val="24"/>
          <w:szCs w:val="24"/>
        </w:rPr>
        <w:t xml:space="preserve">В сфере приватизации муниципального имущества администрация </w:t>
      </w:r>
      <w:r w:rsidRPr="0063652F">
        <w:rPr>
          <w:rFonts w:ascii="Times New Roman" w:hAnsi="Times New Roman"/>
          <w:bCs/>
          <w:sz w:val="24"/>
          <w:szCs w:val="24"/>
        </w:rPr>
        <w:t xml:space="preserve">муниципального образования  </w:t>
      </w:r>
      <w:r w:rsidR="00A60355">
        <w:rPr>
          <w:rFonts w:ascii="Times New Roman" w:hAnsi="Times New Roman"/>
          <w:bCs/>
          <w:sz w:val="24"/>
          <w:szCs w:val="24"/>
        </w:rPr>
        <w:t xml:space="preserve">Курочкинский </w:t>
      </w:r>
      <w:r w:rsidR="008A512A">
        <w:rPr>
          <w:rFonts w:ascii="Times New Roman" w:hAnsi="Times New Roman"/>
          <w:bCs/>
          <w:sz w:val="24"/>
          <w:szCs w:val="24"/>
        </w:rPr>
        <w:t xml:space="preserve">сельсовет Тальменского района Алтайского края </w:t>
      </w:r>
      <w:r>
        <w:rPr>
          <w:rFonts w:ascii="Times New Roman" w:hAnsi="Times New Roman"/>
          <w:sz w:val="24"/>
          <w:szCs w:val="24"/>
        </w:rPr>
        <w:t>издает постановления о приватизации муниципального имущества, включенного в план приватизации Совета</w:t>
      </w:r>
      <w:r w:rsidR="00C05F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депутатов</w:t>
      </w:r>
      <w:r w:rsidR="00C05F32">
        <w:rPr>
          <w:rFonts w:ascii="Times New Roman" w:hAnsi="Times New Roman"/>
          <w:sz w:val="24"/>
          <w:szCs w:val="24"/>
        </w:rPr>
        <w:t xml:space="preserve"> </w:t>
      </w:r>
      <w:r w:rsidRPr="0063652F">
        <w:rPr>
          <w:rFonts w:ascii="Times New Roman" w:hAnsi="Times New Roman"/>
          <w:bCs/>
          <w:sz w:val="24"/>
          <w:szCs w:val="24"/>
        </w:rPr>
        <w:t xml:space="preserve">муниципального образования  </w:t>
      </w:r>
      <w:r w:rsidR="00A60355">
        <w:rPr>
          <w:rFonts w:ascii="Times New Roman" w:hAnsi="Times New Roman"/>
          <w:bCs/>
          <w:sz w:val="24"/>
          <w:szCs w:val="24"/>
        </w:rPr>
        <w:t xml:space="preserve">Курочкинский </w:t>
      </w:r>
      <w:r w:rsidR="008A512A">
        <w:rPr>
          <w:rFonts w:ascii="Times New Roman" w:hAnsi="Times New Roman"/>
          <w:bCs/>
          <w:sz w:val="24"/>
          <w:szCs w:val="24"/>
        </w:rPr>
        <w:t>сельсовет Тальменского района Алтайского края</w:t>
      </w:r>
      <w:r>
        <w:rPr>
          <w:rFonts w:ascii="Times New Roman" w:hAnsi="Times New Roman"/>
          <w:sz w:val="24"/>
          <w:szCs w:val="24"/>
        </w:rPr>
        <w:t>, с указанием способа приватизации, формы подачи предложений о цене, характеристик, позволяющих индивидуализировать отчуждаемое муниципальное имущество, начальной цены приватизации муниципального имущества и размера задатка.</w:t>
      </w:r>
      <w:proofErr w:type="gramEnd"/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2.3. Продажу муниципального имущества от имени </w:t>
      </w:r>
      <w:r w:rsidRPr="0063652F">
        <w:rPr>
          <w:rFonts w:ascii="Times New Roman" w:hAnsi="Times New Roman"/>
          <w:bCs/>
          <w:sz w:val="24"/>
          <w:szCs w:val="24"/>
        </w:rPr>
        <w:t xml:space="preserve">муниципального образования  </w:t>
      </w:r>
      <w:r w:rsidR="00A60355">
        <w:rPr>
          <w:rFonts w:ascii="Times New Roman" w:hAnsi="Times New Roman"/>
          <w:bCs/>
          <w:sz w:val="24"/>
          <w:szCs w:val="24"/>
        </w:rPr>
        <w:t xml:space="preserve">Курочкинский </w:t>
      </w:r>
      <w:r w:rsidR="008A512A">
        <w:rPr>
          <w:rFonts w:ascii="Times New Roman" w:hAnsi="Times New Roman"/>
          <w:bCs/>
          <w:sz w:val="24"/>
          <w:szCs w:val="24"/>
        </w:rPr>
        <w:t xml:space="preserve">сельсовет Тальменского района Алтайского края </w:t>
      </w:r>
      <w:r>
        <w:rPr>
          <w:rFonts w:ascii="Times New Roman" w:hAnsi="Times New Roman"/>
          <w:sz w:val="24"/>
          <w:szCs w:val="24"/>
        </w:rPr>
        <w:t xml:space="preserve">осуществляет администрация муниципального образования. 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Администрация обладает следующими полномочиями в сфере приватизации муниципального имущества:</w:t>
      </w:r>
    </w:p>
    <w:p w:rsidR="000761B3" w:rsidRPr="00B25E0E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E0E">
        <w:rPr>
          <w:rFonts w:ascii="Times New Roman" w:hAnsi="Times New Roman"/>
          <w:sz w:val="24"/>
          <w:szCs w:val="24"/>
        </w:rPr>
        <w:t xml:space="preserve">2.4.1. </w:t>
      </w:r>
      <w:proofErr w:type="gramStart"/>
      <w:r w:rsidRPr="00B25E0E">
        <w:rPr>
          <w:rFonts w:ascii="Times New Roman" w:hAnsi="Times New Roman"/>
          <w:sz w:val="24"/>
          <w:szCs w:val="24"/>
        </w:rPr>
        <w:t xml:space="preserve">Разрабатывает и представляет на утверждение Совету </w:t>
      </w:r>
      <w:r>
        <w:rPr>
          <w:rFonts w:ascii="Times New Roman" w:hAnsi="Times New Roman"/>
          <w:sz w:val="24"/>
          <w:szCs w:val="24"/>
        </w:rPr>
        <w:t xml:space="preserve">депутатов </w:t>
      </w:r>
      <w:r w:rsidRPr="0063652F">
        <w:rPr>
          <w:rFonts w:ascii="Times New Roman" w:hAnsi="Times New Roman"/>
          <w:bCs/>
          <w:sz w:val="24"/>
          <w:szCs w:val="24"/>
        </w:rPr>
        <w:t xml:space="preserve">муниципального образования  </w:t>
      </w:r>
      <w:r w:rsidR="00A60355">
        <w:rPr>
          <w:rFonts w:ascii="Times New Roman" w:hAnsi="Times New Roman"/>
          <w:bCs/>
          <w:sz w:val="24"/>
          <w:szCs w:val="24"/>
        </w:rPr>
        <w:t xml:space="preserve">Курочкинский </w:t>
      </w:r>
      <w:r w:rsidR="008A512A">
        <w:rPr>
          <w:rFonts w:ascii="Times New Roman" w:hAnsi="Times New Roman"/>
          <w:bCs/>
          <w:sz w:val="24"/>
          <w:szCs w:val="24"/>
        </w:rPr>
        <w:t xml:space="preserve">сельсовет Тальменского района Алтайского края </w:t>
      </w:r>
      <w:r w:rsidRPr="00B25E0E">
        <w:rPr>
          <w:rFonts w:ascii="Times New Roman" w:hAnsi="Times New Roman"/>
          <w:sz w:val="24"/>
          <w:szCs w:val="24"/>
        </w:rPr>
        <w:t>прогнозный план приватизации муниципального имущества на плановый период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3652F">
        <w:rPr>
          <w:rFonts w:ascii="Times New Roman" w:hAnsi="Times New Roman"/>
          <w:sz w:val="24"/>
          <w:szCs w:val="24"/>
        </w:rPr>
        <w:t>в соответствии с порядком разработки прогнозных планов (программ) приватизации муниципального имущества, установленным Правительством Российской Федерации</w:t>
      </w:r>
      <w:r w:rsidRPr="00B25E0E">
        <w:rPr>
          <w:rFonts w:ascii="Times New Roman" w:hAnsi="Times New Roman"/>
          <w:sz w:val="24"/>
          <w:szCs w:val="24"/>
        </w:rPr>
        <w:t>, а также выходит на Совет</w:t>
      </w:r>
      <w:r>
        <w:rPr>
          <w:rFonts w:ascii="Times New Roman" w:hAnsi="Times New Roman"/>
          <w:sz w:val="24"/>
          <w:szCs w:val="24"/>
        </w:rPr>
        <w:t xml:space="preserve"> депутатов</w:t>
      </w:r>
      <w:r w:rsidR="00C05F32">
        <w:rPr>
          <w:rFonts w:ascii="Times New Roman" w:hAnsi="Times New Roman"/>
          <w:sz w:val="24"/>
          <w:szCs w:val="24"/>
        </w:rPr>
        <w:t xml:space="preserve"> </w:t>
      </w:r>
      <w:r w:rsidRPr="0063652F">
        <w:rPr>
          <w:rFonts w:ascii="Times New Roman" w:hAnsi="Times New Roman"/>
          <w:bCs/>
          <w:sz w:val="24"/>
          <w:szCs w:val="24"/>
        </w:rPr>
        <w:t xml:space="preserve">муниципального образования  </w:t>
      </w:r>
      <w:r w:rsidR="00A60355">
        <w:rPr>
          <w:rFonts w:ascii="Times New Roman" w:hAnsi="Times New Roman"/>
          <w:bCs/>
          <w:sz w:val="24"/>
          <w:szCs w:val="24"/>
        </w:rPr>
        <w:t xml:space="preserve">Курочкинский </w:t>
      </w:r>
      <w:r w:rsidR="008A512A">
        <w:rPr>
          <w:rFonts w:ascii="Times New Roman" w:hAnsi="Times New Roman"/>
          <w:bCs/>
          <w:sz w:val="24"/>
          <w:szCs w:val="24"/>
        </w:rPr>
        <w:t xml:space="preserve">сельсовет Тальменского района Алтайского края </w:t>
      </w:r>
      <w:r w:rsidRPr="00B25E0E">
        <w:rPr>
          <w:rFonts w:ascii="Times New Roman" w:hAnsi="Times New Roman"/>
          <w:sz w:val="24"/>
          <w:szCs w:val="24"/>
        </w:rPr>
        <w:t>с предложением о внесении изменений и дополнений в</w:t>
      </w:r>
      <w:proofErr w:type="gramEnd"/>
      <w:r w:rsidRPr="00B25E0E">
        <w:rPr>
          <w:rFonts w:ascii="Times New Roman" w:hAnsi="Times New Roman"/>
          <w:sz w:val="24"/>
          <w:szCs w:val="24"/>
        </w:rPr>
        <w:t xml:space="preserve"> прогнозный план приватизации.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 Представляет на рассмотрение в Совет депутатов </w:t>
      </w:r>
      <w:r w:rsidRPr="0063652F">
        <w:rPr>
          <w:rFonts w:ascii="Times New Roman" w:hAnsi="Times New Roman"/>
          <w:bCs/>
          <w:sz w:val="24"/>
          <w:szCs w:val="24"/>
        </w:rPr>
        <w:t xml:space="preserve">муниципального образования  </w:t>
      </w:r>
      <w:r w:rsidR="00A60355">
        <w:rPr>
          <w:rFonts w:ascii="Times New Roman" w:hAnsi="Times New Roman"/>
          <w:bCs/>
          <w:sz w:val="24"/>
          <w:szCs w:val="24"/>
        </w:rPr>
        <w:t xml:space="preserve">Курочкинский </w:t>
      </w:r>
      <w:r w:rsidR="00A42BF7">
        <w:rPr>
          <w:rFonts w:ascii="Times New Roman" w:hAnsi="Times New Roman"/>
          <w:bCs/>
          <w:sz w:val="24"/>
          <w:szCs w:val="24"/>
        </w:rPr>
        <w:t xml:space="preserve">сельсовет Тальменского района Алтайского края </w:t>
      </w:r>
      <w:r>
        <w:rPr>
          <w:rFonts w:ascii="Times New Roman" w:hAnsi="Times New Roman"/>
          <w:sz w:val="24"/>
          <w:szCs w:val="24"/>
        </w:rPr>
        <w:t>отчет о результатах приватизации муниципального имущества за прошедший год.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2.4.3.Самостоятельно осуществляет функции продавца муниципального имущества, в том числе в части организац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кциона, конкурса, продажи путем публичного предложения и без объявления цены, приватизации иными способами, установленными законодательством; подписания главой администрации договоров и иных документов, подписываемых по результатам приватизации муниципального имущества.</w:t>
      </w:r>
    </w:p>
    <w:p w:rsidR="000761B3" w:rsidRPr="00BC50C8" w:rsidRDefault="000761B3" w:rsidP="0063652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2.4.4 </w:t>
      </w:r>
      <w:r w:rsidRPr="009D1C3B">
        <w:rPr>
          <w:rFonts w:ascii="Times New Roman" w:hAnsi="Times New Roman" w:cs="Times New Roman"/>
          <w:sz w:val="24"/>
          <w:szCs w:val="24"/>
        </w:rPr>
        <w:t>Своим решением поручает юридическим лицам, указанным в Перечне юридических лиц для организации от имени Российской Федерации продажи приватизируемого федерального имущества и (или) осуществления функций продавца, утвержденном Распоряжением  Правительства РФ от 25 октября 2010 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D1C3B">
        <w:rPr>
          <w:rFonts w:ascii="Times New Roman" w:hAnsi="Times New Roman" w:cs="Times New Roman"/>
          <w:sz w:val="24"/>
          <w:szCs w:val="24"/>
        </w:rPr>
        <w:t>№ 1874-р  организовывать от имени собственника в установленном порядке продажу приватизируемого имущества, находящегося в муниципальной собственности.</w:t>
      </w:r>
      <w:r w:rsidRPr="009D1C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указанном решении Администрации</w:t>
      </w:r>
      <w:r w:rsidR="00560A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</w:t>
      </w:r>
      <w:r w:rsidRPr="009D1C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определяются подлежащее приватизации муниципальное имущество, действия данных юридических лиц, размер и порядок выплаты им вознаграждения. При этом сумма вознаграждения указанных юридических лиц не входит в цену продажи муниципального имущества и подлежит выплате за счет средств победителя аукциона либо средств победителя продажи посредством публичного предложения, уплачиваемых сверх цены продажи приватизируемого муниципального имущества.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2.4.5. Является администратором доходов, получаемых от приватизации муниципального имущества.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В целях осуществления приватизации муниципального имущества, включенного Советом депутатов </w:t>
      </w:r>
      <w:r w:rsidRPr="0063652F">
        <w:rPr>
          <w:rFonts w:ascii="Times New Roman" w:hAnsi="Times New Roman"/>
          <w:bCs/>
          <w:sz w:val="24"/>
          <w:szCs w:val="24"/>
        </w:rPr>
        <w:t xml:space="preserve">муниципального образования  </w:t>
      </w:r>
      <w:r w:rsidR="00A60355">
        <w:rPr>
          <w:rFonts w:ascii="Times New Roman" w:hAnsi="Times New Roman"/>
          <w:bCs/>
          <w:sz w:val="24"/>
          <w:szCs w:val="24"/>
        </w:rPr>
        <w:t xml:space="preserve">Курочкинский </w:t>
      </w:r>
      <w:r w:rsidR="00A42BF7">
        <w:rPr>
          <w:rFonts w:ascii="Times New Roman" w:hAnsi="Times New Roman"/>
          <w:bCs/>
          <w:sz w:val="24"/>
          <w:szCs w:val="24"/>
        </w:rPr>
        <w:t xml:space="preserve">сельсовет Тальменского района Алтайского края </w:t>
      </w:r>
      <w:r>
        <w:rPr>
          <w:rFonts w:ascii="Times New Roman" w:hAnsi="Times New Roman"/>
          <w:sz w:val="24"/>
          <w:szCs w:val="24"/>
        </w:rPr>
        <w:t xml:space="preserve">в план приватизации, создается, комиссия по приватизации муниципального имущества    </w:t>
      </w:r>
      <w:r w:rsidR="00A60355">
        <w:rPr>
          <w:rFonts w:ascii="Times New Roman" w:hAnsi="Times New Roman"/>
          <w:bCs/>
          <w:sz w:val="24"/>
          <w:szCs w:val="24"/>
        </w:rPr>
        <w:t xml:space="preserve">Курочкинский </w:t>
      </w:r>
      <w:r w:rsidR="00A42BF7">
        <w:rPr>
          <w:rFonts w:ascii="Times New Roman" w:hAnsi="Times New Roman"/>
          <w:bCs/>
          <w:sz w:val="24"/>
          <w:szCs w:val="24"/>
        </w:rPr>
        <w:t xml:space="preserve">сельсовет Тальменского района Алтайского края </w:t>
      </w:r>
      <w:r>
        <w:rPr>
          <w:rFonts w:ascii="Times New Roman" w:hAnsi="Times New Roman"/>
          <w:sz w:val="24"/>
          <w:szCs w:val="24"/>
        </w:rPr>
        <w:t>(далее по тексту - Комиссия).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Состав Комиссии утверждается постановлением главы администрации    </w:t>
      </w:r>
      <w:r w:rsidR="00A60355">
        <w:rPr>
          <w:rFonts w:ascii="Times New Roman" w:hAnsi="Times New Roman"/>
          <w:bCs/>
          <w:sz w:val="24"/>
          <w:szCs w:val="24"/>
        </w:rPr>
        <w:t>Курочкинского</w:t>
      </w:r>
      <w:r w:rsidR="00A42BF7">
        <w:rPr>
          <w:rFonts w:ascii="Times New Roman" w:hAnsi="Times New Roman"/>
          <w:bCs/>
          <w:sz w:val="24"/>
          <w:szCs w:val="24"/>
        </w:rPr>
        <w:t xml:space="preserve"> сельсовет Тальменского района Алтайского края</w:t>
      </w:r>
      <w:r>
        <w:rPr>
          <w:rFonts w:ascii="Times New Roman" w:hAnsi="Times New Roman"/>
          <w:sz w:val="24"/>
          <w:szCs w:val="24"/>
        </w:rPr>
        <w:t>, в состав комиссии включается 1 (один) депутат Совета депутатов</w:t>
      </w:r>
      <w:r w:rsidR="00C05F32">
        <w:rPr>
          <w:rFonts w:ascii="Times New Roman" w:hAnsi="Times New Roman"/>
          <w:sz w:val="24"/>
          <w:szCs w:val="24"/>
        </w:rPr>
        <w:t xml:space="preserve"> </w:t>
      </w:r>
      <w:r w:rsidR="00A42BF7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(по согласованию).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Полномочия Комиссии в сфере приватизации муниципального имущества    </w:t>
      </w:r>
      <w:r w:rsidRPr="0063652F">
        <w:rPr>
          <w:rFonts w:ascii="Times New Roman" w:hAnsi="Times New Roman"/>
          <w:bCs/>
          <w:sz w:val="24"/>
          <w:szCs w:val="24"/>
        </w:rPr>
        <w:t xml:space="preserve">муниципального образования  </w:t>
      </w:r>
      <w:r w:rsidR="00A60355">
        <w:rPr>
          <w:rFonts w:ascii="Times New Roman" w:hAnsi="Times New Roman"/>
          <w:bCs/>
          <w:sz w:val="24"/>
          <w:szCs w:val="24"/>
        </w:rPr>
        <w:t xml:space="preserve">Курочкинский </w:t>
      </w:r>
      <w:r w:rsidR="00A42BF7">
        <w:rPr>
          <w:rFonts w:ascii="Times New Roman" w:hAnsi="Times New Roman"/>
          <w:bCs/>
          <w:sz w:val="24"/>
          <w:szCs w:val="24"/>
        </w:rPr>
        <w:t>сельсовет Тальменского района Алтайского края</w:t>
      </w:r>
      <w:r>
        <w:rPr>
          <w:rFonts w:ascii="Times New Roman" w:hAnsi="Times New Roman"/>
          <w:sz w:val="24"/>
          <w:szCs w:val="24"/>
        </w:rPr>
        <w:t>: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2.7.1. Производит отчуждение муниципального имущества путем проведения аукциона, конкурса, продажи путем публичного предложения и без объявления цены.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2.7.2</w:t>
      </w:r>
      <w:r w:rsidRPr="00401A0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Заседания Комиссии являются правомочными при наличии на заседании более 50% от ее численного состава. Решения комиссией принимаются простым большинством голосов, при равенстве голосов голос председательствующего является решающим.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</w:t>
      </w:r>
      <w:r w:rsidRPr="00A9693A">
        <w:rPr>
          <w:rFonts w:ascii="Times New Roman" w:hAnsi="Times New Roman"/>
          <w:sz w:val="24"/>
          <w:szCs w:val="24"/>
        </w:rPr>
        <w:t xml:space="preserve">Председателем Комиссии является </w:t>
      </w:r>
      <w:r w:rsidR="00A9693A" w:rsidRPr="00A9693A">
        <w:rPr>
          <w:rFonts w:ascii="Times New Roman" w:hAnsi="Times New Roman"/>
          <w:sz w:val="24"/>
          <w:szCs w:val="24"/>
        </w:rPr>
        <w:t>депутат Совета депутатов</w:t>
      </w:r>
      <w:r w:rsidRPr="00A9693A">
        <w:rPr>
          <w:rFonts w:ascii="Times New Roman" w:hAnsi="Times New Roman"/>
          <w:sz w:val="24"/>
          <w:szCs w:val="24"/>
        </w:rPr>
        <w:t xml:space="preserve">    </w:t>
      </w:r>
      <w:r w:rsidR="00A60355" w:rsidRPr="00A9693A">
        <w:rPr>
          <w:rFonts w:ascii="Times New Roman" w:hAnsi="Times New Roman"/>
          <w:bCs/>
          <w:sz w:val="24"/>
          <w:szCs w:val="24"/>
        </w:rPr>
        <w:t>Курочкинского</w:t>
      </w:r>
      <w:r w:rsidR="00A42BF7" w:rsidRPr="00A9693A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="00A60355" w:rsidRPr="00A9693A">
        <w:rPr>
          <w:rFonts w:ascii="Times New Roman" w:hAnsi="Times New Roman"/>
          <w:bCs/>
          <w:sz w:val="24"/>
          <w:szCs w:val="24"/>
        </w:rPr>
        <w:t>а</w:t>
      </w:r>
      <w:r w:rsidR="00A42BF7" w:rsidRPr="00A9693A">
        <w:rPr>
          <w:rFonts w:ascii="Times New Roman" w:hAnsi="Times New Roman"/>
          <w:bCs/>
          <w:sz w:val="24"/>
          <w:szCs w:val="24"/>
        </w:rPr>
        <w:t xml:space="preserve"> Тальменского района Алтайского края</w:t>
      </w:r>
      <w:r w:rsidRPr="00A9693A">
        <w:rPr>
          <w:rFonts w:ascii="Times New Roman" w:hAnsi="Times New Roman"/>
          <w:sz w:val="24"/>
          <w:szCs w:val="24"/>
        </w:rPr>
        <w:t>. Секретарем Комисси</w:t>
      </w:r>
      <w:r w:rsidR="00A42BF7" w:rsidRPr="00A9693A">
        <w:rPr>
          <w:rFonts w:ascii="Times New Roman" w:hAnsi="Times New Roman"/>
          <w:sz w:val="24"/>
          <w:szCs w:val="24"/>
        </w:rPr>
        <w:t xml:space="preserve">и – специалист администрации </w:t>
      </w:r>
      <w:r w:rsidR="00A60355" w:rsidRPr="00A9693A">
        <w:rPr>
          <w:rFonts w:ascii="Times New Roman" w:hAnsi="Times New Roman"/>
          <w:bCs/>
          <w:sz w:val="24"/>
          <w:szCs w:val="24"/>
        </w:rPr>
        <w:t xml:space="preserve">Курочкинского </w:t>
      </w:r>
      <w:r w:rsidR="00A42BF7" w:rsidRPr="00A9693A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="00A60355" w:rsidRPr="00A9693A">
        <w:rPr>
          <w:rFonts w:ascii="Times New Roman" w:hAnsi="Times New Roman"/>
          <w:bCs/>
          <w:sz w:val="24"/>
          <w:szCs w:val="24"/>
        </w:rPr>
        <w:t>а</w:t>
      </w:r>
      <w:r w:rsidR="00A42BF7" w:rsidRPr="00A9693A">
        <w:rPr>
          <w:rFonts w:ascii="Times New Roman" w:hAnsi="Times New Roman"/>
          <w:bCs/>
          <w:sz w:val="24"/>
          <w:szCs w:val="24"/>
        </w:rPr>
        <w:t xml:space="preserve"> Тальменского района Алтайского края</w:t>
      </w:r>
      <w:r w:rsidRPr="00A9693A">
        <w:rPr>
          <w:rFonts w:ascii="Times New Roman" w:hAnsi="Times New Roman"/>
          <w:bCs/>
          <w:sz w:val="24"/>
          <w:szCs w:val="24"/>
        </w:rPr>
        <w:t>, ответственный за управление</w:t>
      </w:r>
      <w:r>
        <w:rPr>
          <w:rFonts w:ascii="Times New Roman" w:hAnsi="Times New Roman"/>
          <w:bCs/>
          <w:sz w:val="24"/>
          <w:szCs w:val="24"/>
        </w:rPr>
        <w:t xml:space="preserve"> муниципальным имуществом</w:t>
      </w:r>
      <w:r>
        <w:rPr>
          <w:rFonts w:ascii="Times New Roman" w:hAnsi="Times New Roman"/>
          <w:sz w:val="24"/>
          <w:szCs w:val="24"/>
        </w:rPr>
        <w:t>.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Протокол заседания Комиссии подписывается всеми присутствующими на заседании членами. Протокол заседания Комиссии является основанием для заключения договора купли-продажи муниципального имущества </w:t>
      </w:r>
      <w:r w:rsidRPr="0063652F">
        <w:rPr>
          <w:rFonts w:ascii="Times New Roman" w:hAnsi="Times New Roman"/>
          <w:bCs/>
          <w:sz w:val="24"/>
          <w:szCs w:val="24"/>
        </w:rPr>
        <w:t xml:space="preserve">муниципального образования  </w:t>
      </w:r>
      <w:r w:rsidR="00A60355">
        <w:rPr>
          <w:rFonts w:ascii="Times New Roman" w:hAnsi="Times New Roman"/>
          <w:bCs/>
          <w:sz w:val="24"/>
          <w:szCs w:val="24"/>
        </w:rPr>
        <w:t xml:space="preserve">Курочкинский </w:t>
      </w:r>
      <w:r w:rsidR="00A42BF7">
        <w:rPr>
          <w:rFonts w:ascii="Times New Roman" w:hAnsi="Times New Roman"/>
          <w:bCs/>
          <w:sz w:val="24"/>
          <w:szCs w:val="24"/>
        </w:rPr>
        <w:t xml:space="preserve">сельсовет Тальменского района Алтайского края </w:t>
      </w:r>
      <w:r>
        <w:rPr>
          <w:rFonts w:ascii="Times New Roman" w:hAnsi="Times New Roman"/>
          <w:sz w:val="24"/>
          <w:szCs w:val="24"/>
        </w:rPr>
        <w:t xml:space="preserve">с лицом, являющимся победителем аукциона (конкурса), либо лицом, имеющим право приобретения муниципального </w:t>
      </w:r>
      <w:r>
        <w:rPr>
          <w:rFonts w:ascii="Times New Roman" w:hAnsi="Times New Roman"/>
          <w:sz w:val="24"/>
          <w:szCs w:val="24"/>
        </w:rPr>
        <w:lastRenderedPageBreak/>
        <w:t>имущества (при проведении продажи посредством публичного предложения или без объявления цены).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61B3" w:rsidRPr="00F03D61" w:rsidRDefault="000761B3" w:rsidP="0063652F">
      <w:pPr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F03D61">
        <w:rPr>
          <w:rFonts w:ascii="Times New Roman" w:hAnsi="Times New Roman"/>
          <w:sz w:val="24"/>
          <w:szCs w:val="24"/>
        </w:rPr>
        <w:t>3. ПОКУПАТЕЛИ МУНИЦИПАЛЬНОГО ИМУЩЕСТВА</w:t>
      </w:r>
    </w:p>
    <w:p w:rsidR="000761B3" w:rsidRPr="00F95B07" w:rsidRDefault="000761B3" w:rsidP="0063652F">
      <w:pPr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Покупателями муниципального имущества могут быть любые физические и юридические лица, за исключением: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муниципальных унитарных предприятий, муниципальных учреждений;</w:t>
      </w:r>
    </w:p>
    <w:p w:rsidR="000761B3" w:rsidRPr="003A56D0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A56D0">
        <w:rPr>
          <w:rFonts w:ascii="Times New Roman" w:hAnsi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Федеральный закон от 21.12.2001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3A56D0">
        <w:rPr>
          <w:rFonts w:ascii="Times New Roman" w:hAnsi="Times New Roman"/>
          <w:sz w:val="24"/>
          <w:szCs w:val="24"/>
        </w:rPr>
        <w:t xml:space="preserve"> № 178-ФЗ «О приватизации государственного и муниципального имущества», </w:t>
      </w:r>
      <w:r w:rsidRPr="00BC50C8">
        <w:rPr>
          <w:rFonts w:ascii="Times New Roman" w:hAnsi="Times New Roman"/>
          <w:sz w:val="24"/>
          <w:szCs w:val="24"/>
        </w:rPr>
        <w:t> кроме случаев, предусмотренных статьей 25 Федерального закона;</w:t>
      </w:r>
    </w:p>
    <w:p w:rsidR="000761B3" w:rsidRPr="003A56D0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операций, </w:t>
      </w:r>
      <w:r>
        <w:rPr>
          <w:rFonts w:ascii="PT Serif" w:hAnsi="PT Serif"/>
          <w:color w:val="22272F"/>
          <w:shd w:val="clear" w:color="auto" w:fill="F3F1E9"/>
        </w:rPr>
        <w:t>(</w:t>
      </w:r>
      <w:r w:rsidRPr="003A56D0">
        <w:rPr>
          <w:rFonts w:ascii="Times New Roman" w:hAnsi="Times New Roman"/>
          <w:sz w:val="24"/>
          <w:szCs w:val="24"/>
        </w:rPr>
        <w:t xml:space="preserve">офшорные зоны), и которые не осуществляют раскрытие и предоставление информации о своих </w:t>
      </w:r>
      <w:proofErr w:type="spellStart"/>
      <w:r w:rsidRPr="003A56D0">
        <w:rPr>
          <w:rFonts w:ascii="Times New Roman" w:hAnsi="Times New Roman"/>
          <w:sz w:val="24"/>
          <w:szCs w:val="24"/>
        </w:rPr>
        <w:t>выгодоприобретателях</w:t>
      </w:r>
      <w:proofErr w:type="spellEnd"/>
      <w:r w:rsidRPr="003A56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56D0">
        <w:rPr>
          <w:rFonts w:ascii="Times New Roman" w:hAnsi="Times New Roman"/>
          <w:sz w:val="24"/>
          <w:szCs w:val="24"/>
        </w:rPr>
        <w:t>бенефициарных</w:t>
      </w:r>
      <w:proofErr w:type="spellEnd"/>
      <w:r w:rsidRPr="003A56D0">
        <w:rPr>
          <w:rFonts w:ascii="Times New Roman" w:hAnsi="Times New Roman"/>
          <w:sz w:val="24"/>
          <w:szCs w:val="24"/>
        </w:rPr>
        <w:t xml:space="preserve"> владельцах и контролирующих лицах в порядке, установленном Прав</w:t>
      </w:r>
      <w:r>
        <w:rPr>
          <w:rFonts w:ascii="Times New Roman" w:hAnsi="Times New Roman"/>
          <w:sz w:val="24"/>
          <w:szCs w:val="24"/>
        </w:rPr>
        <w:t>ительством Российской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Федерации.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0761B3" w:rsidRDefault="000761B3" w:rsidP="00636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 от 21.12.2001 года № 178-ФЗ «О приватизации государственного и муниципального имущества».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61B3" w:rsidRPr="00F03D61" w:rsidRDefault="000761B3" w:rsidP="0063652F">
      <w:pPr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F03D61">
        <w:rPr>
          <w:rFonts w:ascii="Times New Roman" w:hAnsi="Times New Roman"/>
          <w:sz w:val="24"/>
          <w:szCs w:val="24"/>
        </w:rPr>
        <w:t>4. ПЛАНИРОВАНИЕ ПРИВАТИЗАЦИИ МУНИЦИПАЛЬНОГО ИМУЩЕСТВА</w:t>
      </w:r>
    </w:p>
    <w:p w:rsidR="000761B3" w:rsidRPr="00F95B07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Прогнозный план приватизации муниципального имущества утверждается Советом депутатов</w:t>
      </w:r>
      <w:r w:rsidR="00C05F32">
        <w:rPr>
          <w:rFonts w:ascii="Times New Roman" w:hAnsi="Times New Roman"/>
          <w:sz w:val="24"/>
          <w:szCs w:val="24"/>
        </w:rPr>
        <w:t xml:space="preserve"> </w:t>
      </w:r>
      <w:r w:rsidRPr="0063652F">
        <w:rPr>
          <w:rFonts w:ascii="Times New Roman" w:hAnsi="Times New Roman"/>
          <w:bCs/>
          <w:sz w:val="24"/>
          <w:szCs w:val="24"/>
        </w:rPr>
        <w:t xml:space="preserve">муниципального образования  </w:t>
      </w:r>
      <w:r w:rsidR="00A60355">
        <w:rPr>
          <w:rFonts w:ascii="Times New Roman" w:hAnsi="Times New Roman"/>
          <w:bCs/>
          <w:sz w:val="24"/>
          <w:szCs w:val="24"/>
        </w:rPr>
        <w:t xml:space="preserve">Курочкинский </w:t>
      </w:r>
      <w:r w:rsidR="00903A9E">
        <w:rPr>
          <w:rFonts w:ascii="Times New Roman" w:hAnsi="Times New Roman"/>
          <w:bCs/>
          <w:sz w:val="24"/>
          <w:szCs w:val="24"/>
        </w:rPr>
        <w:t xml:space="preserve">сельсовет Тальменского района Алтайского края </w:t>
      </w:r>
      <w:r>
        <w:rPr>
          <w:rFonts w:ascii="Times New Roman" w:hAnsi="Times New Roman"/>
          <w:sz w:val="24"/>
          <w:szCs w:val="24"/>
        </w:rPr>
        <w:t>на срок от одного года до трех лет.</w:t>
      </w:r>
    </w:p>
    <w:p w:rsidR="000761B3" w:rsidRDefault="000761B3" w:rsidP="00636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прогнозном плане приватизации муниципального имущества указываются основные направления и задачи приватизации муниципального имущества на плановый период, оценка ожидаемых поступлений в бюджет </w:t>
      </w:r>
      <w:r w:rsidRPr="0063652F">
        <w:rPr>
          <w:rFonts w:ascii="Times New Roman" w:hAnsi="Times New Roman"/>
          <w:bCs/>
          <w:sz w:val="24"/>
          <w:szCs w:val="24"/>
        </w:rPr>
        <w:t xml:space="preserve">муниципального образования  </w:t>
      </w:r>
      <w:r w:rsidR="00A60355">
        <w:rPr>
          <w:rFonts w:ascii="Times New Roman" w:hAnsi="Times New Roman"/>
          <w:bCs/>
          <w:sz w:val="24"/>
          <w:szCs w:val="24"/>
        </w:rPr>
        <w:t xml:space="preserve">Курочкинский </w:t>
      </w:r>
      <w:r w:rsidR="00903A9E">
        <w:rPr>
          <w:rFonts w:ascii="Times New Roman" w:hAnsi="Times New Roman"/>
          <w:bCs/>
          <w:sz w:val="24"/>
          <w:szCs w:val="24"/>
        </w:rPr>
        <w:t>сельсовет Тальменского района Алтайского края</w:t>
      </w:r>
      <w:r w:rsidR="00C05F3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приватизации муниципального имущества, характеристика муниципального имущества, подлежащего приватизации, и предполагаемые сроки его приватизации. Порядок планирования приватизации имущества, находящегося в собственности </w:t>
      </w:r>
      <w:r w:rsidR="00C124AF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, определяется администрацией </w:t>
      </w:r>
      <w:r w:rsidR="00A60355">
        <w:rPr>
          <w:rFonts w:ascii="Times New Roman" w:hAnsi="Times New Roman"/>
          <w:bCs/>
          <w:sz w:val="24"/>
          <w:szCs w:val="24"/>
        </w:rPr>
        <w:t>Курочкинского</w:t>
      </w:r>
      <w:r w:rsidR="00C124AF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="00A60355">
        <w:rPr>
          <w:rFonts w:ascii="Times New Roman" w:hAnsi="Times New Roman"/>
          <w:bCs/>
          <w:sz w:val="24"/>
          <w:szCs w:val="24"/>
        </w:rPr>
        <w:t>а</w:t>
      </w:r>
      <w:r w:rsidR="00C124AF">
        <w:rPr>
          <w:rFonts w:ascii="Times New Roman" w:hAnsi="Times New Roman"/>
          <w:bCs/>
          <w:sz w:val="24"/>
          <w:szCs w:val="24"/>
        </w:rPr>
        <w:t xml:space="preserve"> Тальменского района Алтайского края.</w:t>
      </w:r>
    </w:p>
    <w:p w:rsidR="000761B3" w:rsidRDefault="000761B3" w:rsidP="00636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Прогнозный план приватизации муниципального имущества содержит перечень муниципальных унитарных предприятий, акций открытых акционерных обществ, находящихся в муниципальной собственности, иного муниципального имущества, которое планируется приватизировать в соответствующем периоде, с указанием, какое имущество было включено в план приватизации в прошлом периоде, но не было приватизировано.</w:t>
      </w:r>
    </w:p>
    <w:p w:rsidR="000761B3" w:rsidRPr="00F03D61" w:rsidRDefault="000761B3" w:rsidP="00636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Разработка проекта прогнозного плана приватизации муниципального имущества осуществляется администрацией </w:t>
      </w:r>
      <w:r w:rsidR="00A60355">
        <w:rPr>
          <w:rFonts w:ascii="Times New Roman" w:hAnsi="Times New Roman"/>
          <w:bCs/>
          <w:sz w:val="24"/>
          <w:szCs w:val="24"/>
        </w:rPr>
        <w:t>Курочкинского</w:t>
      </w:r>
      <w:r w:rsidR="00F54D35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="00A60355">
        <w:rPr>
          <w:rFonts w:ascii="Times New Roman" w:hAnsi="Times New Roman"/>
          <w:bCs/>
          <w:sz w:val="24"/>
          <w:szCs w:val="24"/>
        </w:rPr>
        <w:t>а</w:t>
      </w:r>
      <w:r w:rsidR="00F54D35">
        <w:rPr>
          <w:rFonts w:ascii="Times New Roman" w:hAnsi="Times New Roman"/>
          <w:bCs/>
          <w:sz w:val="24"/>
          <w:szCs w:val="24"/>
        </w:rPr>
        <w:t xml:space="preserve"> Тальменского района Алтайского края</w:t>
      </w:r>
      <w:r>
        <w:rPr>
          <w:rFonts w:ascii="Times New Roman" w:hAnsi="Times New Roman"/>
          <w:sz w:val="24"/>
          <w:szCs w:val="24"/>
        </w:rPr>
        <w:t xml:space="preserve">. Проект прогнозного плана приватизации на следующий финансовый год должен быть </w:t>
      </w:r>
      <w:r>
        <w:rPr>
          <w:rFonts w:ascii="Times New Roman" w:hAnsi="Times New Roman"/>
          <w:sz w:val="24"/>
          <w:szCs w:val="24"/>
        </w:rPr>
        <w:lastRenderedPageBreak/>
        <w:t xml:space="preserve">внесен на рассмотрение Совета депутатов </w:t>
      </w:r>
      <w:r w:rsidRPr="0063652F">
        <w:rPr>
          <w:rFonts w:ascii="Times New Roman" w:hAnsi="Times New Roman"/>
          <w:bCs/>
          <w:sz w:val="24"/>
          <w:szCs w:val="24"/>
        </w:rPr>
        <w:t xml:space="preserve">муниципального образования  </w:t>
      </w:r>
      <w:r w:rsidR="00A60355">
        <w:rPr>
          <w:rFonts w:ascii="Times New Roman" w:hAnsi="Times New Roman"/>
          <w:bCs/>
          <w:sz w:val="24"/>
          <w:szCs w:val="24"/>
        </w:rPr>
        <w:t xml:space="preserve">Курочкинский </w:t>
      </w:r>
      <w:r w:rsidR="00F54D35">
        <w:rPr>
          <w:rFonts w:ascii="Times New Roman" w:hAnsi="Times New Roman"/>
          <w:bCs/>
          <w:sz w:val="24"/>
          <w:szCs w:val="24"/>
        </w:rPr>
        <w:t>сельсовет Тальменского района Алтайского края</w:t>
      </w:r>
      <w:r w:rsidR="00C05F3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позднее 1 марта текущего года </w:t>
      </w:r>
      <w:r w:rsidRPr="00D771B2">
        <w:rPr>
          <w:rFonts w:ascii="Times New Roman" w:hAnsi="Times New Roman"/>
          <w:sz w:val="24"/>
          <w:szCs w:val="24"/>
        </w:rPr>
        <w:t xml:space="preserve">в </w:t>
      </w:r>
      <w:r w:rsidRPr="00F03D61">
        <w:rPr>
          <w:rFonts w:ascii="Times New Roman" w:hAnsi="Times New Roman"/>
          <w:sz w:val="24"/>
          <w:szCs w:val="24"/>
        </w:rPr>
        <w:t>соответствии с порядком разработки прогнозных планов (программ) приватизации муниципального имущества, установленным Правительством Российской Федерации.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Органы местного самоуправления, муниципальные унитарные предприятия, а также открытые акционерные общества, акции которых находятся в муниципальной собственности, иные юридические лица и граждане вправе направлять в администрацию    </w:t>
      </w:r>
      <w:r w:rsidR="00A60355">
        <w:rPr>
          <w:rFonts w:ascii="Times New Roman" w:hAnsi="Times New Roman"/>
          <w:bCs/>
          <w:sz w:val="24"/>
          <w:szCs w:val="24"/>
        </w:rPr>
        <w:t>Курочкинского</w:t>
      </w:r>
      <w:r w:rsidR="00706699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="00A60355">
        <w:rPr>
          <w:rFonts w:ascii="Times New Roman" w:hAnsi="Times New Roman"/>
          <w:bCs/>
          <w:sz w:val="24"/>
          <w:szCs w:val="24"/>
        </w:rPr>
        <w:t>а</w:t>
      </w:r>
      <w:r w:rsidR="00706699">
        <w:rPr>
          <w:rFonts w:ascii="Times New Roman" w:hAnsi="Times New Roman"/>
          <w:bCs/>
          <w:sz w:val="24"/>
          <w:szCs w:val="24"/>
        </w:rPr>
        <w:t xml:space="preserve"> Тальменского района Алтайского края</w:t>
      </w:r>
      <w:r w:rsidR="00C05F3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свои предложения о приватизации муниципального имущества в очередном финансовом году в срок до 1 сентября текущего года.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Администрация </w:t>
      </w:r>
      <w:r w:rsidR="00A60355">
        <w:rPr>
          <w:rFonts w:ascii="Times New Roman" w:hAnsi="Times New Roman"/>
          <w:bCs/>
          <w:sz w:val="24"/>
          <w:szCs w:val="24"/>
        </w:rPr>
        <w:t>Курочкинского</w:t>
      </w:r>
      <w:r w:rsidR="00706699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="00A60355">
        <w:rPr>
          <w:rFonts w:ascii="Times New Roman" w:hAnsi="Times New Roman"/>
          <w:bCs/>
          <w:sz w:val="24"/>
          <w:szCs w:val="24"/>
        </w:rPr>
        <w:t>а</w:t>
      </w:r>
      <w:r w:rsidR="00706699">
        <w:rPr>
          <w:rFonts w:ascii="Times New Roman" w:hAnsi="Times New Roman"/>
          <w:bCs/>
          <w:sz w:val="24"/>
          <w:szCs w:val="24"/>
        </w:rPr>
        <w:t xml:space="preserve"> Тальменского района Алтайского края </w:t>
      </w:r>
      <w:r w:rsidR="00134D0B">
        <w:rPr>
          <w:rFonts w:ascii="Times New Roman" w:hAnsi="Times New Roman"/>
          <w:sz w:val="24"/>
          <w:szCs w:val="24"/>
        </w:rPr>
        <w:t>ежегодно, не позднее 1 марта</w:t>
      </w:r>
      <w:r>
        <w:rPr>
          <w:rFonts w:ascii="Times New Roman" w:hAnsi="Times New Roman"/>
          <w:sz w:val="24"/>
          <w:szCs w:val="24"/>
        </w:rPr>
        <w:t xml:space="preserve"> представляет в Совет депутатов </w:t>
      </w:r>
      <w:r w:rsidRPr="0063652F">
        <w:rPr>
          <w:rFonts w:ascii="Times New Roman" w:hAnsi="Times New Roman"/>
          <w:bCs/>
          <w:sz w:val="24"/>
          <w:szCs w:val="24"/>
        </w:rPr>
        <w:t xml:space="preserve">муниципального образования  </w:t>
      </w:r>
      <w:r>
        <w:rPr>
          <w:rFonts w:ascii="Times New Roman" w:hAnsi="Times New Roman"/>
          <w:sz w:val="24"/>
          <w:szCs w:val="24"/>
        </w:rPr>
        <w:t>отчет о результатах приватизации муниципального имущества за прошедший год, а также отчет подлежит раз</w:t>
      </w:r>
      <w:r w:rsidR="00706699">
        <w:rPr>
          <w:rFonts w:ascii="Times New Roman" w:hAnsi="Times New Roman"/>
          <w:sz w:val="24"/>
          <w:szCs w:val="24"/>
        </w:rPr>
        <w:t xml:space="preserve">мещению на официальном сайте   </w:t>
      </w:r>
      <w:r w:rsidR="00A60355">
        <w:rPr>
          <w:rFonts w:ascii="Times New Roman" w:hAnsi="Times New Roman"/>
          <w:bCs/>
          <w:sz w:val="24"/>
          <w:szCs w:val="24"/>
        </w:rPr>
        <w:t xml:space="preserve">Курочкинский </w:t>
      </w:r>
      <w:r w:rsidR="00706699">
        <w:rPr>
          <w:rFonts w:ascii="Times New Roman" w:hAnsi="Times New Roman"/>
          <w:bCs/>
          <w:sz w:val="24"/>
          <w:szCs w:val="24"/>
        </w:rPr>
        <w:t>сельсовет Тальменского района Алтайского края.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предприятий, акций открытых акционерных обществ </w:t>
      </w:r>
      <w:r w:rsidRPr="00D36B6D">
        <w:rPr>
          <w:rFonts w:ascii="Times New Roman" w:hAnsi="Times New Roman"/>
          <w:color w:val="FF0000"/>
          <w:sz w:val="24"/>
          <w:szCs w:val="24"/>
        </w:rPr>
        <w:t> </w:t>
      </w:r>
      <w:r w:rsidRPr="00F03D61">
        <w:rPr>
          <w:rFonts w:ascii="Times New Roman" w:hAnsi="Times New Roman"/>
          <w:sz w:val="24"/>
          <w:szCs w:val="24"/>
        </w:rPr>
        <w:t>долей в уставных капиталах обществ с ограниченной ответственностью и иного муниципального имущества с указанием способа, срока и цены сделки приватизации, а также информацию в соответствии с формами отчетов об итогах исполнения прогнозных планов (программ) приватизации государственного</w:t>
      </w:r>
      <w:proofErr w:type="gramEnd"/>
      <w:r w:rsidRPr="00F03D61">
        <w:rPr>
          <w:rFonts w:ascii="Times New Roman" w:hAnsi="Times New Roman"/>
          <w:sz w:val="24"/>
          <w:szCs w:val="24"/>
        </w:rPr>
        <w:t xml:space="preserve"> и муниципального имущества, </w:t>
      </w:r>
      <w:proofErr w:type="gramStart"/>
      <w:r w:rsidRPr="00F03D61">
        <w:rPr>
          <w:rFonts w:ascii="Times New Roman" w:hAnsi="Times New Roman"/>
          <w:sz w:val="24"/>
          <w:szCs w:val="24"/>
        </w:rPr>
        <w:t>утверждаемыми</w:t>
      </w:r>
      <w:proofErr w:type="gramEnd"/>
      <w:r w:rsidRPr="00F03D61">
        <w:rPr>
          <w:rFonts w:ascii="Times New Roman" w:hAnsi="Times New Roman"/>
          <w:sz w:val="24"/>
          <w:szCs w:val="24"/>
        </w:rPr>
        <w:t xml:space="preserve"> Правительством Российской Федерации.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</w:t>
      </w:r>
      <w:proofErr w:type="gramStart"/>
      <w:r>
        <w:rPr>
          <w:rFonts w:ascii="Times New Roman" w:hAnsi="Times New Roman"/>
          <w:sz w:val="24"/>
          <w:szCs w:val="24"/>
        </w:rPr>
        <w:t xml:space="preserve">Информация о результатах приватизации имущества </w:t>
      </w:r>
      <w:r w:rsidRPr="0063652F">
        <w:rPr>
          <w:rFonts w:ascii="Times New Roman" w:hAnsi="Times New Roman"/>
          <w:bCs/>
          <w:sz w:val="24"/>
          <w:szCs w:val="24"/>
        </w:rPr>
        <w:t xml:space="preserve">муниципального образования  </w:t>
      </w:r>
      <w:r w:rsidR="00A60355">
        <w:rPr>
          <w:rFonts w:ascii="Times New Roman" w:hAnsi="Times New Roman"/>
          <w:bCs/>
          <w:sz w:val="24"/>
          <w:szCs w:val="24"/>
        </w:rPr>
        <w:t xml:space="preserve">Курочкинский </w:t>
      </w:r>
      <w:r w:rsidR="009359C6">
        <w:rPr>
          <w:rFonts w:ascii="Times New Roman" w:hAnsi="Times New Roman"/>
          <w:bCs/>
          <w:sz w:val="24"/>
          <w:szCs w:val="24"/>
        </w:rPr>
        <w:t xml:space="preserve">сельсовет Тальменского района Алтайского края </w:t>
      </w:r>
      <w:r>
        <w:rPr>
          <w:rFonts w:ascii="Times New Roman" w:hAnsi="Times New Roman"/>
          <w:sz w:val="24"/>
          <w:szCs w:val="24"/>
        </w:rPr>
        <w:t>за прошедший год предоставляется в Совет депутатов</w:t>
      </w:r>
      <w:r w:rsidR="00C05F32">
        <w:rPr>
          <w:rFonts w:ascii="Times New Roman" w:hAnsi="Times New Roman"/>
          <w:sz w:val="24"/>
          <w:szCs w:val="24"/>
        </w:rPr>
        <w:t xml:space="preserve"> </w:t>
      </w:r>
      <w:r w:rsidRPr="0063652F">
        <w:rPr>
          <w:rFonts w:ascii="Times New Roman" w:hAnsi="Times New Roman"/>
          <w:bCs/>
          <w:sz w:val="24"/>
          <w:szCs w:val="24"/>
        </w:rPr>
        <w:t xml:space="preserve">муниципального образования  </w:t>
      </w:r>
      <w:r w:rsidR="00A60355">
        <w:rPr>
          <w:rFonts w:ascii="Times New Roman" w:hAnsi="Times New Roman"/>
          <w:bCs/>
          <w:sz w:val="24"/>
          <w:szCs w:val="24"/>
        </w:rPr>
        <w:t xml:space="preserve">Курочкинский </w:t>
      </w:r>
      <w:r w:rsidR="009359C6">
        <w:rPr>
          <w:rFonts w:ascii="Times New Roman" w:hAnsi="Times New Roman"/>
          <w:bCs/>
          <w:sz w:val="24"/>
          <w:szCs w:val="24"/>
        </w:rPr>
        <w:t>сельсовет Тальменского района Алтайского края</w:t>
      </w:r>
      <w:r w:rsidR="00C05F3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ежегодно не позднее 1 марта, </w:t>
      </w:r>
      <w:r w:rsidRPr="00F03D61">
        <w:rPr>
          <w:rFonts w:ascii="Times New Roman" w:hAnsi="Times New Roman"/>
          <w:sz w:val="24"/>
          <w:szCs w:val="24"/>
        </w:rPr>
        <w:t>в соответствии с формами отчетов об итогах исполнения прогнозных планов (программ) приватизации муниципального имущества, утверждаемыми Правительством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61B3" w:rsidRPr="00F03D61" w:rsidRDefault="000761B3" w:rsidP="0063652F">
      <w:pPr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F03D61">
        <w:rPr>
          <w:rFonts w:ascii="Times New Roman" w:hAnsi="Times New Roman"/>
          <w:sz w:val="24"/>
          <w:szCs w:val="24"/>
        </w:rPr>
        <w:t>5. ПОРЯДОК ПРИВАТИЗАЦИИ МУНИЦИПАЛЬНОГО ИМУЩЕСТВА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proofErr w:type="gramStart"/>
      <w:r>
        <w:rPr>
          <w:rFonts w:ascii="Times New Roman" w:hAnsi="Times New Roman"/>
          <w:sz w:val="24"/>
          <w:szCs w:val="24"/>
        </w:rPr>
        <w:t xml:space="preserve">Начальная цена подлежащего приватизации муниципального имущества устанавливается в случаях, предусмотренных настоящим Федеральным законом,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«Интернет» информационного сообщения о продаже муниципального имущества прошло не более чем </w:t>
      </w:r>
      <w:r w:rsidR="00551D59">
        <w:rPr>
          <w:rFonts w:ascii="Times New Roman" w:hAnsi="Times New Roman"/>
          <w:sz w:val="24"/>
          <w:szCs w:val="24"/>
        </w:rPr>
        <w:t>6 (</w:t>
      </w:r>
      <w:r>
        <w:rPr>
          <w:rFonts w:ascii="Times New Roman" w:hAnsi="Times New Roman"/>
          <w:sz w:val="24"/>
          <w:szCs w:val="24"/>
        </w:rPr>
        <w:t>шесть</w:t>
      </w:r>
      <w:r w:rsidR="00551D5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месяцев.</w:t>
      </w:r>
      <w:proofErr w:type="gramEnd"/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Решение об условиях приватизации муниципального имущества принимается в соответствии с прогнозным планом приватизации муниципального имущества, утвержденным решением Совета депутатов</w:t>
      </w:r>
      <w:r w:rsidR="00C05F32">
        <w:rPr>
          <w:rFonts w:ascii="Times New Roman" w:hAnsi="Times New Roman"/>
          <w:sz w:val="24"/>
          <w:szCs w:val="24"/>
        </w:rPr>
        <w:t xml:space="preserve"> </w:t>
      </w:r>
      <w:r w:rsidRPr="0063652F">
        <w:rPr>
          <w:rFonts w:ascii="Times New Roman" w:hAnsi="Times New Roman"/>
          <w:bCs/>
          <w:sz w:val="24"/>
          <w:szCs w:val="24"/>
        </w:rPr>
        <w:t xml:space="preserve">муниципального образования  </w:t>
      </w:r>
      <w:r w:rsidR="00A60355">
        <w:rPr>
          <w:rFonts w:ascii="Times New Roman" w:hAnsi="Times New Roman"/>
          <w:bCs/>
          <w:sz w:val="24"/>
          <w:szCs w:val="24"/>
        </w:rPr>
        <w:t xml:space="preserve">Курочкинский </w:t>
      </w:r>
      <w:r w:rsidR="00DC4024">
        <w:rPr>
          <w:rFonts w:ascii="Times New Roman" w:hAnsi="Times New Roman"/>
          <w:bCs/>
          <w:sz w:val="24"/>
          <w:szCs w:val="24"/>
        </w:rPr>
        <w:t xml:space="preserve">сельсовет Тальменского района Алтайского края </w:t>
      </w:r>
      <w:r>
        <w:rPr>
          <w:rFonts w:ascii="Times New Roman" w:hAnsi="Times New Roman"/>
          <w:sz w:val="24"/>
          <w:szCs w:val="24"/>
        </w:rPr>
        <w:t xml:space="preserve">и постановлением главы администрации </w:t>
      </w:r>
      <w:r w:rsidR="00A60355">
        <w:rPr>
          <w:rFonts w:ascii="Times New Roman" w:hAnsi="Times New Roman"/>
          <w:bCs/>
          <w:sz w:val="24"/>
          <w:szCs w:val="24"/>
        </w:rPr>
        <w:t>Курочкинского</w:t>
      </w:r>
      <w:r w:rsidR="00DC4024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="00A60355">
        <w:rPr>
          <w:rFonts w:ascii="Times New Roman" w:hAnsi="Times New Roman"/>
          <w:bCs/>
          <w:sz w:val="24"/>
          <w:szCs w:val="24"/>
        </w:rPr>
        <w:t>а</w:t>
      </w:r>
      <w:r w:rsidR="00DC4024">
        <w:rPr>
          <w:rFonts w:ascii="Times New Roman" w:hAnsi="Times New Roman"/>
          <w:bCs/>
          <w:sz w:val="24"/>
          <w:szCs w:val="24"/>
        </w:rPr>
        <w:t xml:space="preserve"> Тальменского района Алтайского края </w:t>
      </w:r>
      <w:r>
        <w:rPr>
          <w:rFonts w:ascii="Times New Roman" w:hAnsi="Times New Roman"/>
          <w:sz w:val="24"/>
          <w:szCs w:val="24"/>
        </w:rPr>
        <w:t>о приватизации муниципального имущества.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В решении об условиях приватизации муниципального имущества должны содержаться следующие сведения: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 имущества и иные позволяющие его индивидуализировать данные (характеристика имущества);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 приватизации имущества;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начальная цена имущества;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срок рассрочки платежа (в случае ее предоставления);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необходимые для приватизации имущества сведения.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proofErr w:type="gramStart"/>
      <w:r>
        <w:rPr>
          <w:rFonts w:ascii="Times New Roman" w:hAnsi="Times New Roman"/>
          <w:sz w:val="24"/>
          <w:szCs w:val="24"/>
        </w:rPr>
        <w:t>Информационное обеспечение приватизации муниципального имущества -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«Интернет»</w:t>
      </w:r>
      <w:r w:rsidR="00C05F32">
        <w:rPr>
          <w:rFonts w:ascii="Times New Roman" w:hAnsi="Times New Roman"/>
          <w:sz w:val="24"/>
          <w:szCs w:val="24"/>
        </w:rPr>
        <w:t xml:space="preserve"> </w:t>
      </w:r>
      <w:r w:rsidRPr="001D372B">
        <w:rPr>
          <w:rFonts w:ascii="Times New Roman" w:hAnsi="Times New Roman"/>
          <w:sz w:val="24"/>
          <w:szCs w:val="24"/>
        </w:rPr>
        <w:t>прогнозных планов (программ) приватизации муниципального имущества,</w:t>
      </w:r>
      <w:r>
        <w:rPr>
          <w:rFonts w:ascii="Times New Roman" w:hAnsi="Times New Roman"/>
          <w:sz w:val="24"/>
          <w:szCs w:val="24"/>
        </w:rPr>
        <w:t xml:space="preserve"> решений об условиях приватизации муниципального имущества, информационных сообщений о продаже муниципального имущества и об итогах его продажи, ежегодных отчетов о результатах приватизации муниципального имущества.</w:t>
      </w:r>
      <w:proofErr w:type="gramEnd"/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Информация о приватизации муниципального имущества, указанная в настоящем пункте, подлежит размещению на официальном сайте </w:t>
      </w:r>
      <w:r w:rsidRPr="0063652F">
        <w:rPr>
          <w:rFonts w:ascii="Times New Roman" w:hAnsi="Times New Roman"/>
          <w:bCs/>
          <w:sz w:val="24"/>
          <w:szCs w:val="24"/>
        </w:rPr>
        <w:t xml:space="preserve">муниципального образования  </w:t>
      </w:r>
      <w:r w:rsidR="00A60355">
        <w:rPr>
          <w:rFonts w:ascii="Times New Roman" w:hAnsi="Times New Roman"/>
          <w:bCs/>
          <w:sz w:val="24"/>
          <w:szCs w:val="24"/>
        </w:rPr>
        <w:lastRenderedPageBreak/>
        <w:t xml:space="preserve">Курочкинский </w:t>
      </w:r>
      <w:r w:rsidR="00DC4024">
        <w:rPr>
          <w:rFonts w:ascii="Times New Roman" w:hAnsi="Times New Roman"/>
          <w:bCs/>
          <w:sz w:val="24"/>
          <w:szCs w:val="24"/>
        </w:rPr>
        <w:t xml:space="preserve">сельсовет Тальменского района Алтайского края </w:t>
      </w:r>
      <w:r>
        <w:rPr>
          <w:rFonts w:ascii="Times New Roman" w:hAnsi="Times New Roman"/>
          <w:sz w:val="24"/>
          <w:szCs w:val="24"/>
        </w:rPr>
        <w:t>в сети «Интернет», (далее - соответственно, официальное печатное издание и официальный сайт в сети «Интернет»),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  <w:proofErr w:type="gramEnd"/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proofErr w:type="gramStart"/>
      <w:r>
        <w:rPr>
          <w:rFonts w:ascii="Times New Roman" w:hAnsi="Times New Roman"/>
          <w:sz w:val="24"/>
          <w:szCs w:val="24"/>
        </w:rPr>
        <w:t xml:space="preserve">Информационное сообщение о продаже муниципального имущества подлежит размещению на официальном сайте в сети «Интернет», официальном сайте Российской Федерации в сети «Интернет» для размещения информации о проведении торгов не менее чем за </w:t>
      </w:r>
      <w:r w:rsidR="00BB6963">
        <w:rPr>
          <w:rFonts w:ascii="Times New Roman" w:hAnsi="Times New Roman"/>
          <w:sz w:val="24"/>
          <w:szCs w:val="24"/>
        </w:rPr>
        <w:t>30 (</w:t>
      </w:r>
      <w:r>
        <w:rPr>
          <w:rFonts w:ascii="Times New Roman" w:hAnsi="Times New Roman"/>
          <w:sz w:val="24"/>
          <w:szCs w:val="24"/>
        </w:rPr>
        <w:t>тридцать</w:t>
      </w:r>
      <w:r w:rsidR="00BB696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дней до дня осуществления продажи указанного имущества, если иное не предусмотрено Федеральным законом от 21 декабря 2001 года № 178-ФЗ «О приватизации государственного и муниципального имущества».</w:t>
      </w:r>
      <w:proofErr w:type="gramEnd"/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Информационное сообщение о продаже муниципального имущества, подлежащее опубликованию в официальном печатном издании, должно содержать, за исключением случаев, предусмотренных федеральным законом, следующие сведения: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120"/>
      <w:bookmarkEnd w:id="0"/>
      <w:r>
        <w:rPr>
          <w:rFonts w:ascii="Times New Roman" w:hAnsi="Times New Roman"/>
          <w:sz w:val="24"/>
          <w:szCs w:val="24"/>
        </w:rPr>
        <w:t>1) наименование органа местного самоуправления, принявшего решение о приватизации муниципального имущества, реквизиты указанного решения;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способ приватизации такого имущества;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начальная цена продажи такого имущества;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форма подачи предложений о цене муниципального имущества;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условия и сроки платежа, необходимые реквизиты счетов;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размер задатка, срок и порядок его внесения, необходимые реквизиты счетов;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порядок, место, даты начала и окончания подачи заявок, предложений;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исчерпывающий перечень представляемых участниками торгов документов и требования к их оформлению;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срок заключения договора купли-продажи такого имущества;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порядок определения победителей (при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место и срок подведения итогов продажи муниципального имущества;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размер и порядок выплаты вознаграждения юридическому лицу, которое осуществляет функции продавца муниципального имущества и (или) которому решениями органа местного самоуправления поручено организовать от имени собственника продажу приватизируемого муниципального имущества.</w:t>
      </w:r>
    </w:p>
    <w:p w:rsidR="000761B3" w:rsidRPr="00DE44DD" w:rsidRDefault="000761B3" w:rsidP="00DC4024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E44DD">
        <w:rPr>
          <w:rFonts w:ascii="Times New Roman" w:hAnsi="Times New Roman"/>
          <w:sz w:val="24"/>
          <w:szCs w:val="24"/>
        </w:rPr>
        <w:t>5.7.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0761B3" w:rsidRDefault="000761B3" w:rsidP="00DC4024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полное наименование, адрес (место нахождения) акционерного общества или общества с ограниченной ответственностью;</w:t>
      </w:r>
    </w:p>
    <w:p w:rsidR="000761B3" w:rsidRDefault="000761B3" w:rsidP="00DC4024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</w:t>
      </w:r>
      <w:r w:rsidR="00C05F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муниципальному образованию </w:t>
      </w:r>
      <w:r w:rsidR="00A60355">
        <w:rPr>
          <w:rFonts w:ascii="Times New Roman" w:hAnsi="Times New Roman"/>
          <w:bCs/>
          <w:sz w:val="24"/>
          <w:szCs w:val="24"/>
        </w:rPr>
        <w:t xml:space="preserve">Курочкинский </w:t>
      </w:r>
      <w:r w:rsidR="00DC4024">
        <w:rPr>
          <w:rFonts w:ascii="Times New Roman" w:hAnsi="Times New Roman"/>
          <w:bCs/>
          <w:sz w:val="24"/>
          <w:szCs w:val="24"/>
        </w:rPr>
        <w:t>сельсовет Тальменского района Алтайского края</w:t>
      </w:r>
      <w:r>
        <w:rPr>
          <w:rFonts w:ascii="Times New Roman" w:hAnsi="Times New Roman"/>
          <w:sz w:val="24"/>
          <w:szCs w:val="24"/>
        </w:rPr>
        <w:t>;</w:t>
      </w:r>
    </w:p>
    <w:p w:rsidR="000761B3" w:rsidRDefault="000761B3" w:rsidP="00DC4024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0761B3" w:rsidRDefault="000761B3" w:rsidP="00DC4024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0761B3" w:rsidRDefault="000761B3" w:rsidP="00DC4024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0761B3" w:rsidRDefault="000761B3" w:rsidP="00DC4024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6) адрес сайта в сети «Интернет»,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 статьей 10.1  Федерального закона от 21 декабря 2001 года № 178-ФЗ «О приватизации государственного и муниципального имущества»;</w:t>
      </w:r>
    </w:p>
    <w:p w:rsidR="000761B3" w:rsidRDefault="000761B3" w:rsidP="00DC4024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0761B3" w:rsidRDefault="000761B3" w:rsidP="00DC4024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численность работников хозяйственного общества;</w:t>
      </w:r>
    </w:p>
    <w:p w:rsidR="000761B3" w:rsidRDefault="000761B3" w:rsidP="00DC4024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0761B3" w:rsidRDefault="000761B3" w:rsidP="00DC4024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E0591F" w:rsidRPr="00A60355" w:rsidRDefault="00631571" w:rsidP="00E0591F">
      <w:pPr>
        <w:pStyle w:val="aa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0355">
        <w:rPr>
          <w:rFonts w:ascii="Times New Roman" w:hAnsi="Times New Roman"/>
          <w:sz w:val="24"/>
          <w:szCs w:val="24"/>
          <w:shd w:val="clear" w:color="auto" w:fill="FFFFFF"/>
        </w:rPr>
        <w:t xml:space="preserve">5.8. </w:t>
      </w:r>
      <w:r w:rsidR="00E0591F" w:rsidRPr="00A60355">
        <w:rPr>
          <w:rFonts w:ascii="Times New Roman" w:hAnsi="Times New Roman"/>
          <w:sz w:val="24"/>
          <w:szCs w:val="24"/>
          <w:shd w:val="clear" w:color="auto" w:fill="FFFFFF"/>
        </w:rPr>
        <w:t xml:space="preserve">По решению </w:t>
      </w:r>
      <w:r w:rsidR="00547BC6" w:rsidRPr="00A60355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E0591F" w:rsidRPr="00A60355">
        <w:rPr>
          <w:rFonts w:ascii="Times New Roman" w:hAnsi="Times New Roman"/>
          <w:sz w:val="24"/>
          <w:szCs w:val="24"/>
          <w:shd w:val="clear" w:color="auto" w:fill="FFFFFF"/>
        </w:rPr>
        <w:t>дминистрации</w:t>
      </w:r>
      <w:r w:rsidR="00547BC6" w:rsidRPr="00A60355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сельсовета</w:t>
      </w:r>
      <w:r w:rsidR="00E0591F" w:rsidRPr="00A60355">
        <w:rPr>
          <w:rFonts w:ascii="Times New Roman" w:hAnsi="Times New Roman"/>
          <w:sz w:val="24"/>
          <w:szCs w:val="24"/>
          <w:shd w:val="clear" w:color="auto" w:fill="FFFFFF"/>
        </w:rPr>
        <w:t xml:space="preserve"> в информационном сообщении о продаже муниципального имущества указываются дополнительные сведения о подлежащем приватизации имуществе.</w:t>
      </w:r>
    </w:p>
    <w:p w:rsidR="00631571" w:rsidRPr="00A60355" w:rsidRDefault="00631571" w:rsidP="00E0591F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A60355">
        <w:rPr>
          <w:rFonts w:ascii="Times New Roman" w:hAnsi="Times New Roman"/>
          <w:sz w:val="24"/>
          <w:szCs w:val="24"/>
          <w:shd w:val="clear" w:color="auto" w:fill="FFFFFF"/>
        </w:rPr>
        <w:t xml:space="preserve">5.9. </w:t>
      </w:r>
      <w:r w:rsidRPr="00A60355">
        <w:rPr>
          <w:rFonts w:ascii="Times New Roman" w:hAnsi="Times New Roman"/>
          <w:sz w:val="24"/>
          <w:szCs w:val="24"/>
        </w:rPr>
        <w:t>В отношении объектов, включенных в прогнозные планы (программы) приватизации муниципального имущества юридическим 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информационное обеспечение.</w:t>
      </w:r>
    </w:p>
    <w:p w:rsidR="00631571" w:rsidRPr="00A60355" w:rsidRDefault="00631571" w:rsidP="00E0591F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A60355">
        <w:rPr>
          <w:rFonts w:ascii="Times New Roman" w:hAnsi="Times New Roman"/>
          <w:sz w:val="24"/>
          <w:szCs w:val="24"/>
        </w:rPr>
        <w:t>5.10. С момента включения в прогнозные планы (программы) приватизации муниципального имущества акционерных обществ, обществ с ограниченной ответственностью и муниципальных унитарных предприятий они обязаны раскрывать информацию в </w:t>
      </w:r>
      <w:hyperlink r:id="rId6" w:anchor="dst100012" w:history="1">
        <w:r w:rsidRPr="00A60355">
          <w:rPr>
            <w:rFonts w:ascii="Times New Roman" w:hAnsi="Times New Roman"/>
            <w:sz w:val="24"/>
            <w:szCs w:val="24"/>
          </w:rPr>
          <w:t>порядке</w:t>
        </w:r>
      </w:hyperlink>
      <w:r w:rsidRPr="00A60355">
        <w:rPr>
          <w:rFonts w:ascii="Times New Roman" w:hAnsi="Times New Roman"/>
          <w:sz w:val="24"/>
          <w:szCs w:val="24"/>
        </w:rPr>
        <w:t> и в форме, которые утверждаются уполномоченным Правительством Российской Федерации федеральным органом исполнительной власти.</w:t>
      </w:r>
    </w:p>
    <w:p w:rsidR="000761B3" w:rsidRDefault="006427BF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</w:t>
      </w:r>
      <w:r w:rsidR="000761B3">
        <w:rPr>
          <w:rFonts w:ascii="Times New Roman" w:hAnsi="Times New Roman"/>
          <w:sz w:val="24"/>
          <w:szCs w:val="24"/>
        </w:rPr>
        <w:t>. 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0761B3" w:rsidRDefault="006427BF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</w:t>
      </w:r>
      <w:r w:rsidR="000761B3">
        <w:rPr>
          <w:rFonts w:ascii="Times New Roman" w:hAnsi="Times New Roman"/>
          <w:sz w:val="24"/>
          <w:szCs w:val="24"/>
        </w:rPr>
        <w:t>. Информация о результатах сделок приватизации муниципального имущества подлежит опубликованию размещению на официальном сайте в сети «Интернет»</w:t>
      </w:r>
      <w:r w:rsidR="00DC4024">
        <w:rPr>
          <w:rFonts w:ascii="Times New Roman" w:hAnsi="Times New Roman"/>
          <w:sz w:val="24"/>
          <w:szCs w:val="24"/>
        </w:rPr>
        <w:t xml:space="preserve"> </w:t>
      </w:r>
      <w:r w:rsidR="000761B3">
        <w:rPr>
          <w:rFonts w:ascii="Times New Roman" w:hAnsi="Times New Roman"/>
          <w:sz w:val="24"/>
          <w:szCs w:val="24"/>
        </w:rPr>
        <w:t xml:space="preserve">в течение </w:t>
      </w:r>
      <w:r w:rsidR="00DC4024">
        <w:rPr>
          <w:rFonts w:ascii="Times New Roman" w:hAnsi="Times New Roman"/>
          <w:sz w:val="24"/>
          <w:szCs w:val="24"/>
        </w:rPr>
        <w:t>10 (</w:t>
      </w:r>
      <w:r w:rsidR="000761B3">
        <w:rPr>
          <w:rFonts w:ascii="Times New Roman" w:hAnsi="Times New Roman"/>
          <w:sz w:val="24"/>
          <w:szCs w:val="24"/>
        </w:rPr>
        <w:t>десяти</w:t>
      </w:r>
      <w:r w:rsidR="00DC4024">
        <w:rPr>
          <w:rFonts w:ascii="Times New Roman" w:hAnsi="Times New Roman"/>
          <w:sz w:val="24"/>
          <w:szCs w:val="24"/>
        </w:rPr>
        <w:t>)</w:t>
      </w:r>
      <w:r w:rsidR="000761B3">
        <w:rPr>
          <w:rFonts w:ascii="Times New Roman" w:hAnsi="Times New Roman"/>
          <w:sz w:val="24"/>
          <w:szCs w:val="24"/>
        </w:rPr>
        <w:t xml:space="preserve"> дней со дня совершения указанных сделок.</w:t>
      </w:r>
    </w:p>
    <w:p w:rsidR="000761B3" w:rsidRDefault="006427BF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5.13</w:t>
      </w:r>
      <w:r w:rsidR="000761B3" w:rsidRPr="003A56D0">
        <w:rPr>
          <w:rFonts w:ascii="Times New Roman" w:hAnsi="Times New Roman"/>
          <w:sz w:val="24"/>
          <w:szCs w:val="24"/>
        </w:rPr>
        <w:t>.</w:t>
      </w:r>
      <w:r w:rsidR="000761B3">
        <w:rPr>
          <w:rFonts w:ascii="Times New Roman" w:hAnsi="Times New Roman"/>
          <w:sz w:val="24"/>
          <w:szCs w:val="24"/>
        </w:rPr>
        <w:t xml:space="preserve"> К информации о результатах сделок приватизации муниципального имущества, подлежащей опубликованию в официальном печатном издании, размещению на сайтах в сети «Интернет», относятся: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наименование продавца такого имущества;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дата, время и место проведения торгов;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цена сделки приватизации;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имя физического лица или наименование юридического лица - победителя торгов.</w:t>
      </w:r>
    </w:p>
    <w:p w:rsidR="000761B3" w:rsidRDefault="006427BF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5.14</w:t>
      </w:r>
      <w:r w:rsidR="000761B3">
        <w:rPr>
          <w:rFonts w:ascii="Times New Roman" w:hAnsi="Times New Roman"/>
          <w:sz w:val="24"/>
          <w:szCs w:val="24"/>
        </w:rPr>
        <w:t>. Документы, представляемые покупателями муниципального имущества: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163"/>
      <w:bookmarkEnd w:id="1"/>
      <w:r>
        <w:rPr>
          <w:rFonts w:ascii="Times New Roman" w:hAnsi="Times New Roman"/>
          <w:sz w:val="24"/>
          <w:szCs w:val="24"/>
        </w:rPr>
        <w:t>- заявка.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Юридические лица представляют следующие документы: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заверенные копии учредительных документов;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документ, содержащий сведения о доле </w:t>
      </w:r>
      <w:r w:rsidRPr="003A56D0">
        <w:rPr>
          <w:rFonts w:ascii="Times New Roman" w:hAnsi="Times New Roman"/>
          <w:sz w:val="24"/>
          <w:szCs w:val="24"/>
        </w:rPr>
        <w:t xml:space="preserve">Российской Федерации, субъектов Российской Федерации и муниципальных образований </w:t>
      </w:r>
      <w:r>
        <w:rPr>
          <w:rFonts w:ascii="Times New Roman" w:hAnsi="Times New Roman"/>
          <w:sz w:val="24"/>
          <w:szCs w:val="24"/>
        </w:rPr>
        <w:t>в уставном капитале юридического лица (реестр владельцев акций либо выписка из него или заверенное печатью (при наличии печати) юридического лица и подписанное его руководителем письмо);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опись представленных документов.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и опись документов составляются в двух экземплярах, один из которых остается у продавца, другой - у претендента.</w:t>
      </w:r>
    </w:p>
    <w:p w:rsidR="006427BF" w:rsidRPr="00A60355" w:rsidRDefault="006427BF" w:rsidP="006427BF">
      <w:pPr>
        <w:pStyle w:val="aa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355">
        <w:rPr>
          <w:rFonts w:ascii="Times New Roman" w:hAnsi="Times New Roman"/>
          <w:sz w:val="24"/>
          <w:szCs w:val="24"/>
          <w:lang w:eastAsia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6427BF" w:rsidRPr="00A60355" w:rsidRDefault="006427BF" w:rsidP="006427BF">
      <w:pPr>
        <w:pStyle w:val="aa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dst198"/>
      <w:bookmarkEnd w:id="2"/>
      <w:r w:rsidRPr="00A60355">
        <w:rPr>
          <w:rFonts w:ascii="Times New Roman" w:hAnsi="Times New Roman"/>
          <w:sz w:val="24"/>
          <w:szCs w:val="24"/>
          <w:lang w:eastAsia="ru-RU"/>
        </w:rPr>
        <w:t>Не допускается устанавливать иные требования к документам, представляемым одновременно с заявкой, а также требовать представление иных документов.</w:t>
      </w:r>
    </w:p>
    <w:p w:rsidR="006427BF" w:rsidRPr="00A60355" w:rsidRDefault="006427BF" w:rsidP="006427BF">
      <w:pPr>
        <w:pStyle w:val="aa"/>
        <w:ind w:firstLine="567"/>
        <w:jc w:val="both"/>
        <w:rPr>
          <w:szCs w:val="26"/>
          <w:lang w:eastAsia="ru-RU"/>
        </w:rPr>
      </w:pPr>
      <w:bookmarkStart w:id="3" w:name="dst199"/>
      <w:bookmarkEnd w:id="3"/>
      <w:r w:rsidRPr="00A60355">
        <w:rPr>
          <w:rFonts w:ascii="Times New Roman" w:hAnsi="Times New Roman"/>
          <w:sz w:val="24"/>
          <w:szCs w:val="24"/>
          <w:lang w:eastAsia="ru-RU"/>
        </w:rPr>
        <w:t>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F058A2" w:rsidRDefault="000761B3" w:rsidP="00F058A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5.12. Обязанность доказать свое право на приобретение муниципального имущества возлагается на претендента. 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признается ничтожной.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61B3" w:rsidRPr="006D249F" w:rsidRDefault="000761B3" w:rsidP="0063652F">
      <w:pPr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6D249F">
        <w:rPr>
          <w:rFonts w:ascii="Times New Roman" w:hAnsi="Times New Roman"/>
          <w:sz w:val="24"/>
          <w:szCs w:val="24"/>
        </w:rPr>
        <w:t>6. СПОСОБЫ ПРИВАТИЗАЦИИ МУНИЦИПАЛЬНОГО ИМУЩЕСТВА</w:t>
      </w:r>
    </w:p>
    <w:p w:rsidR="000761B3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61B3" w:rsidRDefault="000761B3" w:rsidP="00DC4024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Способы приватизации муниципального имущества </w:t>
      </w:r>
      <w:r w:rsidRPr="0063652F">
        <w:rPr>
          <w:rFonts w:ascii="Times New Roman" w:hAnsi="Times New Roman"/>
          <w:bCs/>
          <w:sz w:val="24"/>
          <w:szCs w:val="24"/>
        </w:rPr>
        <w:t xml:space="preserve">муниципального образования  </w:t>
      </w:r>
      <w:r w:rsidR="00A60355">
        <w:rPr>
          <w:rFonts w:ascii="Times New Roman" w:hAnsi="Times New Roman"/>
          <w:bCs/>
          <w:sz w:val="24"/>
          <w:szCs w:val="24"/>
        </w:rPr>
        <w:t xml:space="preserve">Курочкинский </w:t>
      </w:r>
      <w:r w:rsidR="00DC4024">
        <w:rPr>
          <w:rFonts w:ascii="Times New Roman" w:hAnsi="Times New Roman"/>
          <w:bCs/>
          <w:sz w:val="24"/>
          <w:szCs w:val="24"/>
        </w:rPr>
        <w:t>сельсовет Тальменского района Алтайского края</w:t>
      </w:r>
      <w:r w:rsidRPr="006D249F">
        <w:rPr>
          <w:rFonts w:ascii="Times New Roman" w:hAnsi="Times New Roman"/>
          <w:sz w:val="24"/>
          <w:szCs w:val="24"/>
        </w:rPr>
        <w:t>:</w:t>
      </w:r>
    </w:p>
    <w:p w:rsidR="000761B3" w:rsidRPr="00943623" w:rsidRDefault="000761B3" w:rsidP="00DC4024">
      <w:pPr>
        <w:pStyle w:val="s1"/>
        <w:shd w:val="clear" w:color="auto" w:fill="FFFFFF"/>
        <w:spacing w:before="0" w:after="0"/>
        <w:ind w:firstLine="709"/>
        <w:jc w:val="both"/>
      </w:pPr>
      <w:r w:rsidRPr="00943623">
        <w:t>1) преобразование унитарного предприятия в акционерное общество;</w:t>
      </w:r>
    </w:p>
    <w:p w:rsidR="000761B3" w:rsidRPr="00943623" w:rsidRDefault="000761B3" w:rsidP="00DC4024">
      <w:pPr>
        <w:pStyle w:val="s1"/>
        <w:shd w:val="clear" w:color="auto" w:fill="FFFFFF"/>
        <w:spacing w:before="0" w:after="0"/>
        <w:ind w:firstLine="709"/>
        <w:jc w:val="both"/>
      </w:pPr>
      <w:r w:rsidRPr="00943623">
        <w:t>1.1) преобразование унитарного предприятия в общество с ограниченной ответственностью;</w:t>
      </w:r>
    </w:p>
    <w:p w:rsidR="000761B3" w:rsidRPr="00943623" w:rsidRDefault="000761B3" w:rsidP="00DC4024">
      <w:pPr>
        <w:pStyle w:val="s1"/>
        <w:shd w:val="clear" w:color="auto" w:fill="FFFFFF"/>
        <w:spacing w:before="0" w:after="0"/>
        <w:ind w:firstLine="709"/>
        <w:jc w:val="both"/>
      </w:pPr>
      <w:r w:rsidRPr="00943623">
        <w:t>2) продажа муниципального имущества на аукционе;</w:t>
      </w:r>
    </w:p>
    <w:p w:rsidR="000761B3" w:rsidRPr="00943623" w:rsidRDefault="000761B3" w:rsidP="00DC4024">
      <w:pPr>
        <w:pStyle w:val="s1"/>
        <w:shd w:val="clear" w:color="auto" w:fill="FFFFFF"/>
        <w:spacing w:before="0" w:after="0"/>
        <w:ind w:firstLine="709"/>
        <w:jc w:val="both"/>
      </w:pPr>
      <w:r w:rsidRPr="00943623">
        <w:t>3) продажа акций акционерных обществ на специализированном аукционе;</w:t>
      </w:r>
    </w:p>
    <w:p w:rsidR="000761B3" w:rsidRPr="00943623" w:rsidRDefault="000761B3" w:rsidP="00DC4024">
      <w:pPr>
        <w:pStyle w:val="s1"/>
        <w:shd w:val="clear" w:color="auto" w:fill="FFFFFF"/>
        <w:spacing w:before="0" w:after="0"/>
        <w:ind w:firstLine="709"/>
        <w:jc w:val="both"/>
      </w:pPr>
      <w:r w:rsidRPr="00943623">
        <w:t>4) продажа муниципального имущества на конкурсе;</w:t>
      </w:r>
    </w:p>
    <w:p w:rsidR="000761B3" w:rsidRPr="00943623" w:rsidRDefault="000761B3" w:rsidP="00DC4024">
      <w:pPr>
        <w:pStyle w:val="s1"/>
        <w:shd w:val="clear" w:color="auto" w:fill="FFFFFF"/>
        <w:spacing w:before="0" w:after="0"/>
        <w:ind w:firstLine="709"/>
        <w:jc w:val="both"/>
      </w:pPr>
      <w:r w:rsidRPr="00943623">
        <w:t>5) продажа муниципального имущества посредством публичного предложения;</w:t>
      </w:r>
    </w:p>
    <w:p w:rsidR="000761B3" w:rsidRPr="00943623" w:rsidRDefault="000761B3" w:rsidP="00DC4024">
      <w:pPr>
        <w:pStyle w:val="s1"/>
        <w:shd w:val="clear" w:color="auto" w:fill="FFFFFF"/>
        <w:spacing w:before="0" w:after="0"/>
        <w:ind w:firstLine="709"/>
        <w:jc w:val="both"/>
      </w:pPr>
      <w:r w:rsidRPr="00943623">
        <w:t>6) продажа муниципального имущества без объявления цены;</w:t>
      </w:r>
    </w:p>
    <w:p w:rsidR="000761B3" w:rsidRPr="00943623" w:rsidRDefault="000761B3" w:rsidP="00DC4024">
      <w:pPr>
        <w:pStyle w:val="s1"/>
        <w:shd w:val="clear" w:color="auto" w:fill="FFFFFF"/>
        <w:spacing w:before="0" w:after="0"/>
        <w:ind w:firstLine="709"/>
        <w:jc w:val="both"/>
      </w:pPr>
      <w:r w:rsidRPr="00943623">
        <w:t>7) внесение муниципального имущества в качестве вклада в уставные капиталы акционерных обществ;</w:t>
      </w:r>
    </w:p>
    <w:p w:rsidR="00C21453" w:rsidRDefault="000761B3" w:rsidP="00C21453">
      <w:pPr>
        <w:pStyle w:val="s1"/>
        <w:shd w:val="clear" w:color="auto" w:fill="FFFFFF"/>
        <w:spacing w:before="0" w:after="0"/>
        <w:ind w:firstLine="709"/>
        <w:jc w:val="both"/>
      </w:pPr>
      <w:r w:rsidRPr="00943623">
        <w:t>8) продажа акций акционерных обществ по результатам доверительного управления.</w:t>
      </w:r>
    </w:p>
    <w:p w:rsidR="00C21453" w:rsidRPr="00C21453" w:rsidRDefault="00C21453" w:rsidP="00C21453">
      <w:pPr>
        <w:pStyle w:val="s1"/>
        <w:shd w:val="clear" w:color="auto" w:fill="FFFFFF"/>
        <w:spacing w:before="0" w:after="0"/>
        <w:ind w:firstLine="709"/>
        <w:jc w:val="both"/>
      </w:pPr>
      <w:r>
        <w:t xml:space="preserve">6.2. </w:t>
      </w:r>
      <w:r w:rsidRPr="00C21453">
        <w:rPr>
          <w:rStyle w:val="blk"/>
          <w:color w:val="000000"/>
        </w:rPr>
        <w:t>Приватизация имущественных комплексов унитарных предприятий осуществляется путем их преобразования в хозяйственные общества.</w:t>
      </w:r>
    </w:p>
    <w:p w:rsidR="00C21453" w:rsidRPr="00C21453" w:rsidRDefault="00C21453" w:rsidP="00C2145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dst372"/>
      <w:bookmarkEnd w:id="4"/>
      <w:proofErr w:type="gramStart"/>
      <w:r w:rsidRPr="00C21453">
        <w:rPr>
          <w:rStyle w:val="blk"/>
          <w:rFonts w:ascii="Times New Roman" w:hAnsi="Times New Roman"/>
          <w:color w:val="000000"/>
          <w:sz w:val="24"/>
          <w:szCs w:val="24"/>
        </w:rPr>
        <w:t xml:space="preserve">Приватизация имущественного комплекса унитарного предприятия в случае, если </w:t>
      </w:r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размер </w:t>
      </w:r>
      <w:r w:rsidRPr="00C21453">
        <w:rPr>
          <w:rStyle w:val="blk"/>
          <w:rFonts w:ascii="Times New Roman" w:hAnsi="Times New Roman"/>
          <w:color w:val="000000"/>
          <w:sz w:val="24"/>
          <w:szCs w:val="24"/>
        </w:rPr>
        <w:t>уставного капитала хозяйственного общества, создаваемого в процессе приватизации, равен минимальному размеру уставного капитала акционерного общества, установленному </w:t>
      </w:r>
      <w:hyperlink r:id="rId7" w:anchor="dst100202" w:history="1">
        <w:r w:rsidRPr="00C21453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законодательством</w:t>
        </w:r>
      </w:hyperlink>
      <w:r w:rsidRPr="00C21453">
        <w:rPr>
          <w:rStyle w:val="blk"/>
          <w:rFonts w:ascii="Times New Roman" w:hAnsi="Times New Roman"/>
          <w:color w:val="000000"/>
          <w:sz w:val="24"/>
          <w:szCs w:val="24"/>
        </w:rPr>
        <w:t> Российской Федерации, или превышает его, осуществляется путем преобразования унитарного предприятия в акционерное общество.</w:t>
      </w:r>
      <w:proofErr w:type="gramEnd"/>
    </w:p>
    <w:p w:rsidR="00C21453" w:rsidRPr="00C21453" w:rsidRDefault="00C21453" w:rsidP="00C2145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dst529"/>
      <w:bookmarkEnd w:id="5"/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6.3. </w:t>
      </w:r>
      <w:r w:rsidRPr="00C21453">
        <w:rPr>
          <w:rStyle w:val="blk"/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C21453">
        <w:rPr>
          <w:rStyle w:val="blk"/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C21453">
        <w:rPr>
          <w:rStyle w:val="blk"/>
          <w:rFonts w:ascii="Times New Roman" w:hAnsi="Times New Roman"/>
          <w:color w:val="000000"/>
          <w:sz w:val="24"/>
          <w:szCs w:val="24"/>
        </w:rPr>
        <w:t xml:space="preserve"> если один из таких показателей деятельности этого унитарного предприятия, как среднесписочная численность или доход от осуществления предпринимательской деятельности, определяемый в порядке, установленном законодательством Российской Федерации о налогах и сборах, за предшествующие </w:t>
      </w:r>
      <w:r w:rsidRPr="00C21453">
        <w:rPr>
          <w:rStyle w:val="blk"/>
          <w:rFonts w:ascii="Times New Roman" w:hAnsi="Times New Roman"/>
          <w:color w:val="000000"/>
          <w:sz w:val="24"/>
          <w:szCs w:val="24"/>
        </w:rPr>
        <w:lastRenderedPageBreak/>
        <w:t>приватизации три календарных года, не превышает предельное значение, установленное в соответствии с Федеральным </w:t>
      </w:r>
      <w:hyperlink r:id="rId8" w:anchor="dst100019" w:history="1">
        <w:r w:rsidRPr="00C21453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C21453">
        <w:rPr>
          <w:rStyle w:val="blk"/>
          <w:rFonts w:ascii="Times New Roman" w:hAnsi="Times New Roman"/>
          <w:color w:val="000000"/>
          <w:sz w:val="24"/>
          <w:szCs w:val="24"/>
        </w:rPr>
        <w:t> от 24 июля 2007 года N 209-ФЗ "О развитии малого и среднего предпринимательства в Российской Федерации" для субъектов малого предпринимательства,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ответственностью.</w:t>
      </w:r>
    </w:p>
    <w:p w:rsidR="00C21453" w:rsidRPr="00C21453" w:rsidRDefault="00C21453" w:rsidP="00C2145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dst373"/>
      <w:bookmarkEnd w:id="6"/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6.4. </w:t>
      </w:r>
      <w:r w:rsidRPr="00C21453">
        <w:rPr>
          <w:rStyle w:val="blk"/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C21453">
        <w:rPr>
          <w:rStyle w:val="blk"/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C21453">
        <w:rPr>
          <w:rStyle w:val="blk"/>
          <w:rFonts w:ascii="Times New Roman" w:hAnsi="Times New Roman"/>
          <w:color w:val="000000"/>
          <w:sz w:val="24"/>
          <w:szCs w:val="24"/>
        </w:rPr>
        <w:t xml:space="preserve"> если размер уставного капитала хозяйственного общества, создаваемого в процессе приватизации, ниже минимального размера уставного капитала акционерного общества, установленного </w:t>
      </w:r>
      <w:hyperlink r:id="rId9" w:anchor="dst100202" w:history="1">
        <w:r w:rsidRPr="00C21453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законодательством</w:t>
        </w:r>
      </w:hyperlink>
      <w:r w:rsidRPr="00C21453">
        <w:rPr>
          <w:rStyle w:val="blk"/>
          <w:rFonts w:ascii="Times New Roman" w:hAnsi="Times New Roman"/>
          <w:color w:val="000000" w:themeColor="text1"/>
          <w:sz w:val="24"/>
          <w:szCs w:val="24"/>
        </w:rPr>
        <w:t> </w:t>
      </w:r>
      <w:r w:rsidRPr="00C21453">
        <w:rPr>
          <w:rStyle w:val="blk"/>
          <w:rFonts w:ascii="Times New Roman" w:hAnsi="Times New Roman"/>
          <w:color w:val="000000"/>
          <w:sz w:val="24"/>
          <w:szCs w:val="24"/>
        </w:rPr>
        <w:t>Российской Федерации,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ответственностью.</w:t>
      </w:r>
    </w:p>
    <w:p w:rsidR="00C21453" w:rsidRPr="00C21453" w:rsidRDefault="00C21453" w:rsidP="00C2145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dst100120"/>
      <w:bookmarkEnd w:id="7"/>
      <w:r>
        <w:rPr>
          <w:rStyle w:val="blk"/>
          <w:rFonts w:ascii="Times New Roman" w:hAnsi="Times New Roman"/>
          <w:color w:val="000000"/>
          <w:sz w:val="24"/>
          <w:szCs w:val="24"/>
        </w:rPr>
        <w:t>6.</w:t>
      </w:r>
      <w:r w:rsidRPr="00C21453">
        <w:rPr>
          <w:rStyle w:val="blk"/>
          <w:rFonts w:ascii="Times New Roman" w:hAnsi="Times New Roman"/>
          <w:color w:val="000000"/>
          <w:sz w:val="24"/>
          <w:szCs w:val="24"/>
        </w:rPr>
        <w:t>5. Приватизация муниципального имущества осуществляется только способами, предусмотренными настоящим Федеральным законом</w:t>
      </w:r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21 декабря 2001 года № 178-ФЗ «О приватизации государственного и муниципального имущества».</w:t>
      </w:r>
    </w:p>
    <w:p w:rsidR="000761B3" w:rsidRPr="006D249F" w:rsidRDefault="000761B3" w:rsidP="00DC4024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61B3" w:rsidRDefault="001A16F8" w:rsidP="0063652F">
      <w:pPr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761B3" w:rsidRPr="006D249F">
        <w:rPr>
          <w:rFonts w:ascii="Times New Roman" w:hAnsi="Times New Roman"/>
          <w:sz w:val="24"/>
          <w:szCs w:val="24"/>
        </w:rPr>
        <w:t>. ОСОБЕННОСТИ ПРИВАТИЗАЦИИ ОТДЕЛЬНЫХ ВИДОВ ИМУЩЕСТВА</w:t>
      </w:r>
    </w:p>
    <w:p w:rsidR="004A069D" w:rsidRDefault="004A069D" w:rsidP="0063652F">
      <w:pPr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A069D" w:rsidRDefault="001A16F8" w:rsidP="004A069D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A069D">
        <w:rPr>
          <w:rFonts w:ascii="Times New Roman" w:hAnsi="Times New Roman"/>
          <w:sz w:val="24"/>
          <w:szCs w:val="24"/>
        </w:rPr>
        <w:t>.1.</w:t>
      </w:r>
      <w:r w:rsidR="004A069D" w:rsidRPr="004A069D">
        <w:rPr>
          <w:rFonts w:ascii="Times New Roman" w:hAnsi="Times New Roman"/>
          <w:sz w:val="24"/>
          <w:szCs w:val="24"/>
        </w:rPr>
        <w:t xml:space="preserve">Приватизации подлежат следующие виды имущества: </w:t>
      </w:r>
    </w:p>
    <w:p w:rsidR="004A069D" w:rsidRDefault="004A069D" w:rsidP="004A069D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4A069D">
        <w:rPr>
          <w:rFonts w:ascii="Times New Roman" w:hAnsi="Times New Roman"/>
          <w:sz w:val="24"/>
          <w:szCs w:val="24"/>
        </w:rPr>
        <w:t xml:space="preserve">1) объекты культурного наследия; </w:t>
      </w:r>
    </w:p>
    <w:p w:rsidR="004A069D" w:rsidRDefault="004A069D" w:rsidP="004A069D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4A069D">
        <w:rPr>
          <w:rFonts w:ascii="Times New Roman" w:hAnsi="Times New Roman"/>
          <w:sz w:val="24"/>
          <w:szCs w:val="24"/>
        </w:rPr>
        <w:t xml:space="preserve">2) объекты социально-культурного и коммунально-бытового назначения; </w:t>
      </w:r>
    </w:p>
    <w:p w:rsidR="004A069D" w:rsidRDefault="004A069D" w:rsidP="004A069D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4A069D">
        <w:rPr>
          <w:rFonts w:ascii="Times New Roman" w:hAnsi="Times New Roman"/>
          <w:sz w:val="24"/>
          <w:szCs w:val="24"/>
        </w:rPr>
        <w:t xml:space="preserve">3) земельные участки, находящиеся в муниципальной собственности; </w:t>
      </w:r>
    </w:p>
    <w:p w:rsidR="004A069D" w:rsidRDefault="004A069D" w:rsidP="004A069D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4A069D">
        <w:rPr>
          <w:rFonts w:ascii="Times New Roman" w:hAnsi="Times New Roman"/>
          <w:sz w:val="24"/>
          <w:szCs w:val="24"/>
        </w:rPr>
        <w:t xml:space="preserve">4) объекты </w:t>
      </w:r>
      <w:proofErr w:type="spellStart"/>
      <w:r w:rsidRPr="004A069D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4A069D">
        <w:rPr>
          <w:rFonts w:ascii="Times New Roman" w:hAnsi="Times New Roman"/>
          <w:sz w:val="24"/>
          <w:szCs w:val="24"/>
        </w:rPr>
        <w:t xml:space="preserve"> хозяйства, источников тепловой энергии, тепловых сетей, централизованных систем горячего водоснабжения </w:t>
      </w:r>
      <w:r w:rsidR="001A16F8">
        <w:rPr>
          <w:rFonts w:ascii="Times New Roman" w:hAnsi="Times New Roman"/>
          <w:sz w:val="24"/>
          <w:szCs w:val="24"/>
        </w:rPr>
        <w:t>и отдельных видов таких систем;</w:t>
      </w:r>
    </w:p>
    <w:p w:rsidR="001A16F8" w:rsidRDefault="001A16F8" w:rsidP="004A069D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объекты концессионного соглашения.</w:t>
      </w:r>
    </w:p>
    <w:p w:rsidR="004A069D" w:rsidRPr="004A069D" w:rsidRDefault="004A069D" w:rsidP="004A069D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4A069D">
        <w:rPr>
          <w:rFonts w:ascii="Times New Roman" w:hAnsi="Times New Roman"/>
          <w:sz w:val="24"/>
          <w:szCs w:val="24"/>
        </w:rPr>
        <w:t xml:space="preserve">Особенности приватизации указанного имущества и их обременение осуществляются на основании статей 28 </w:t>
      </w:r>
      <w:r w:rsidR="001A16F8">
        <w:rPr>
          <w:rFonts w:ascii="Times New Roman" w:hAnsi="Times New Roman"/>
          <w:sz w:val="24"/>
          <w:szCs w:val="24"/>
        </w:rPr>
        <w:t>–</w:t>
      </w:r>
      <w:r w:rsidRPr="004A069D">
        <w:rPr>
          <w:rFonts w:ascii="Times New Roman" w:hAnsi="Times New Roman"/>
          <w:sz w:val="24"/>
          <w:szCs w:val="24"/>
        </w:rPr>
        <w:t xml:space="preserve"> 31 Федерального закона №178-ФЗ</w:t>
      </w:r>
      <w:r w:rsidR="00B56758">
        <w:rPr>
          <w:rFonts w:ascii="Times New Roman" w:hAnsi="Times New Roman"/>
          <w:sz w:val="24"/>
          <w:szCs w:val="24"/>
        </w:rPr>
        <w:t xml:space="preserve"> от 21.12.2001 «О приватизации государственного и муниципального имущества»</w:t>
      </w:r>
      <w:r w:rsidRPr="004A069D">
        <w:rPr>
          <w:rFonts w:ascii="Times New Roman" w:hAnsi="Times New Roman"/>
          <w:sz w:val="24"/>
          <w:szCs w:val="24"/>
        </w:rPr>
        <w:t>.</w:t>
      </w:r>
    </w:p>
    <w:p w:rsidR="004A069D" w:rsidRDefault="004A069D" w:rsidP="0063652F">
      <w:pPr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86F8B" w:rsidRPr="00B56758" w:rsidRDefault="00C86F8B" w:rsidP="00C86F8B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B56758">
        <w:rPr>
          <w:rFonts w:ascii="Times New Roman" w:hAnsi="Times New Roman"/>
          <w:sz w:val="24"/>
          <w:szCs w:val="24"/>
        </w:rPr>
        <w:t>ОФОРМЛЕНИЕ СДЕЛОК КУПЛИ-ПРОДАЖИ МУНИЦИПАЛЬНОГО ИМУЩЕСТВА</w:t>
      </w:r>
    </w:p>
    <w:p w:rsidR="00C86F8B" w:rsidRPr="00B56758" w:rsidRDefault="00C86F8B" w:rsidP="00C86F8B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6F8B" w:rsidRPr="00B56758" w:rsidRDefault="00C86F8B" w:rsidP="00C86F8B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56758">
        <w:rPr>
          <w:rFonts w:ascii="Times New Roman" w:hAnsi="Times New Roman"/>
          <w:sz w:val="24"/>
          <w:szCs w:val="24"/>
        </w:rPr>
        <w:t>.1. Продажа муниципального имущества оформляется договором купли-продажи муниципального имущества в соответствии с действующим законодательством.</w:t>
      </w:r>
    </w:p>
    <w:p w:rsidR="00C86F8B" w:rsidRPr="00B56758" w:rsidRDefault="00C86F8B" w:rsidP="00C86F8B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</w:t>
      </w:r>
      <w:r w:rsidRPr="00B56758">
        <w:rPr>
          <w:rFonts w:ascii="Times New Roman" w:hAnsi="Times New Roman"/>
          <w:sz w:val="24"/>
          <w:szCs w:val="24"/>
        </w:rPr>
        <w:t>. Обязательными условиями договора купли-продажи муниципального имущества являются:</w:t>
      </w:r>
    </w:p>
    <w:p w:rsidR="00C86F8B" w:rsidRPr="00B56758" w:rsidRDefault="00C86F8B" w:rsidP="00C86F8B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56758">
        <w:rPr>
          <w:rFonts w:ascii="Times New Roman" w:hAnsi="Times New Roman"/>
          <w:sz w:val="24"/>
          <w:szCs w:val="24"/>
        </w:rPr>
        <w:t>- сведения о сторонах договора; наименование муниципального имущества; место его нахождения; состав и цена муниципального имущества; количество акций акционерного общества, их категория и стоимость; порядок и срок передачи муниципального имущества в собственность покупателя; форма и сроки платежа за приобретенное имущество; условия,                                     в соответствии с которыми указанное имущество было приобретено покупателем;</w:t>
      </w:r>
    </w:p>
    <w:p w:rsidR="00C86F8B" w:rsidRPr="00B56758" w:rsidRDefault="00C86F8B" w:rsidP="00C86F8B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56758">
        <w:rPr>
          <w:rFonts w:ascii="Times New Roman" w:hAnsi="Times New Roman"/>
          <w:sz w:val="24"/>
          <w:szCs w:val="24"/>
        </w:rPr>
        <w:t>-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C86F8B" w:rsidRPr="00B56758" w:rsidRDefault="00C86F8B" w:rsidP="00C86F8B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56758">
        <w:rPr>
          <w:rFonts w:ascii="Times New Roman" w:hAnsi="Times New Roman"/>
          <w:sz w:val="24"/>
          <w:szCs w:val="24"/>
        </w:rPr>
        <w:t>- 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</w:r>
    </w:p>
    <w:p w:rsidR="00C86F8B" w:rsidRDefault="00C86F8B" w:rsidP="00C86F8B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56758">
        <w:rPr>
          <w:rFonts w:ascii="Times New Roman" w:hAnsi="Times New Roman"/>
          <w:sz w:val="24"/>
          <w:szCs w:val="24"/>
        </w:rPr>
        <w:t>- иные условия, установленные сторонами такого договора по взаимному соглашению.</w:t>
      </w:r>
    </w:p>
    <w:p w:rsidR="00C86F8B" w:rsidRPr="00B56758" w:rsidRDefault="00C86F8B" w:rsidP="00C86F8B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56758">
        <w:rPr>
          <w:rFonts w:ascii="Times New Roman" w:hAnsi="Times New Roman"/>
          <w:sz w:val="24"/>
          <w:szCs w:val="24"/>
          <w:shd w:val="clear" w:color="auto" w:fill="FFFFFF"/>
        </w:rPr>
        <w:t>Обязательства покупателя в отношении,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государственного или муниципального имущества, выполнением работ, уплатой денег.</w:t>
      </w:r>
    </w:p>
    <w:p w:rsidR="00C86F8B" w:rsidRPr="00B56758" w:rsidRDefault="00C86F8B" w:rsidP="00C86F8B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</w:t>
      </w:r>
      <w:r w:rsidRPr="00B56758">
        <w:rPr>
          <w:rFonts w:ascii="Times New Roman" w:hAnsi="Times New Roman"/>
          <w:sz w:val="24"/>
          <w:szCs w:val="24"/>
        </w:rPr>
        <w:t>. Право собственности на приобретаемое муниципальное имущество переходит к покупателю, в установленном п</w:t>
      </w:r>
      <w:r>
        <w:rPr>
          <w:rFonts w:ascii="Times New Roman" w:hAnsi="Times New Roman"/>
          <w:sz w:val="24"/>
          <w:szCs w:val="24"/>
        </w:rPr>
        <w:t xml:space="preserve">орядке, после полной его оплаты </w:t>
      </w:r>
      <w:r w:rsidRPr="00B56758">
        <w:rPr>
          <w:rFonts w:ascii="Times New Roman" w:hAnsi="Times New Roman"/>
          <w:sz w:val="24"/>
          <w:szCs w:val="24"/>
        </w:rPr>
        <w:t>с учетом особен</w:t>
      </w:r>
      <w:r>
        <w:rPr>
          <w:rFonts w:ascii="Times New Roman" w:hAnsi="Times New Roman"/>
          <w:sz w:val="24"/>
          <w:szCs w:val="24"/>
        </w:rPr>
        <w:t xml:space="preserve">ностей, установленных </w:t>
      </w:r>
      <w:r w:rsidRPr="00B56758">
        <w:rPr>
          <w:rFonts w:ascii="Times New Roman" w:hAnsi="Times New Roman"/>
          <w:sz w:val="24"/>
          <w:szCs w:val="24"/>
        </w:rPr>
        <w:t>Федеральным законом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69D">
        <w:rPr>
          <w:rFonts w:ascii="Times New Roman" w:hAnsi="Times New Roman"/>
          <w:sz w:val="24"/>
          <w:szCs w:val="24"/>
        </w:rPr>
        <w:t>№178-ФЗ</w:t>
      </w:r>
      <w:r>
        <w:rPr>
          <w:rFonts w:ascii="Times New Roman" w:hAnsi="Times New Roman"/>
          <w:sz w:val="24"/>
          <w:szCs w:val="24"/>
        </w:rPr>
        <w:t xml:space="preserve"> от 21.12.2001 «О приватизации государственного и муниципального имущества»</w:t>
      </w:r>
      <w:r w:rsidRPr="00B56758">
        <w:rPr>
          <w:rFonts w:ascii="Times New Roman" w:hAnsi="Times New Roman"/>
          <w:sz w:val="24"/>
          <w:szCs w:val="24"/>
        </w:rPr>
        <w:t>.</w:t>
      </w:r>
    </w:p>
    <w:p w:rsidR="00C86F8B" w:rsidRDefault="00C86F8B" w:rsidP="00C86F8B">
      <w:pPr>
        <w:pStyle w:val="aa"/>
        <w:ind w:firstLine="567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8.4</w:t>
      </w:r>
      <w:r w:rsidRPr="00B56758">
        <w:rPr>
          <w:rFonts w:ascii="Times New Roman" w:hAnsi="Times New Roman"/>
          <w:sz w:val="24"/>
          <w:szCs w:val="24"/>
        </w:rPr>
        <w:t xml:space="preserve">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</w:t>
      </w:r>
      <w:r w:rsidRPr="00B56758">
        <w:rPr>
          <w:rFonts w:ascii="Times New Roman" w:hAnsi="Times New Roman"/>
          <w:sz w:val="24"/>
          <w:szCs w:val="24"/>
        </w:rPr>
        <w:lastRenderedPageBreak/>
        <w:t>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7A4C13" w:rsidRDefault="00C86F8B" w:rsidP="007A4C1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</w:t>
      </w:r>
      <w:r w:rsidRPr="00B56758">
        <w:rPr>
          <w:rFonts w:ascii="Times New Roman" w:hAnsi="Times New Roman"/>
          <w:sz w:val="24"/>
          <w:szCs w:val="24"/>
        </w:rPr>
        <w:t>. Нарушение порядка проведения продажи муниципального имущества, включая неправомерный отказ в признании претендента участником торгов, влечет за собой признание сделки, заключенной по результатам продажи такого имущества, недействительной.</w:t>
      </w:r>
    </w:p>
    <w:p w:rsidR="007A4C13" w:rsidRDefault="007A4C13" w:rsidP="007A4C1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8.6. </w:t>
      </w:r>
      <w:r w:rsidRPr="00F63007">
        <w:rPr>
          <w:rFonts w:ascii="Times New Roman" w:hAnsi="Times New Roman"/>
          <w:sz w:val="24"/>
          <w:szCs w:val="24"/>
        </w:rPr>
        <w:t>Продажа муниципального имущества способами, установленными статьями 18 - 20, 23, 24  Федерального закона от 21 декабря 2001 г</w:t>
      </w:r>
      <w:r>
        <w:rPr>
          <w:rFonts w:ascii="Times New Roman" w:hAnsi="Times New Roman"/>
          <w:sz w:val="24"/>
          <w:szCs w:val="24"/>
        </w:rPr>
        <w:t>ода №</w:t>
      </w:r>
      <w:r w:rsidRPr="00F63007">
        <w:rPr>
          <w:rFonts w:ascii="Times New Roman" w:hAnsi="Times New Roman"/>
          <w:sz w:val="24"/>
          <w:szCs w:val="24"/>
        </w:rPr>
        <w:t xml:space="preserve"> 178-ФЗ </w:t>
      </w:r>
      <w:r>
        <w:rPr>
          <w:rFonts w:ascii="Times New Roman" w:hAnsi="Times New Roman"/>
          <w:sz w:val="24"/>
          <w:szCs w:val="24"/>
        </w:rPr>
        <w:t>«</w:t>
      </w:r>
      <w:r w:rsidRPr="00F63007">
        <w:rPr>
          <w:rFonts w:ascii="Times New Roman" w:hAnsi="Times New Roman"/>
          <w:sz w:val="24"/>
          <w:szCs w:val="24"/>
        </w:rPr>
        <w:t>О приватизации государственного и муниципального имущества</w:t>
      </w:r>
      <w:r>
        <w:rPr>
          <w:rFonts w:ascii="Times New Roman" w:hAnsi="Times New Roman"/>
          <w:sz w:val="24"/>
          <w:szCs w:val="24"/>
        </w:rPr>
        <w:t>»</w:t>
      </w:r>
      <w:r w:rsidRPr="00F63007">
        <w:rPr>
          <w:rFonts w:ascii="Times New Roman" w:hAnsi="Times New Roman"/>
          <w:sz w:val="24"/>
          <w:szCs w:val="24"/>
        </w:rPr>
        <w:t>, осуществляется в электронной форме. Положения указанных статей в части проведения продажи муниципального имущества применяются с учетом особенностей, установленных статьей 32.1 Федерального закона от 21 декабря 2001 г</w:t>
      </w:r>
      <w:r>
        <w:rPr>
          <w:rFonts w:ascii="Times New Roman" w:hAnsi="Times New Roman"/>
          <w:sz w:val="24"/>
          <w:szCs w:val="24"/>
        </w:rPr>
        <w:t>ода №</w:t>
      </w:r>
      <w:r w:rsidRPr="00F63007">
        <w:rPr>
          <w:rFonts w:ascii="Times New Roman" w:hAnsi="Times New Roman"/>
          <w:sz w:val="24"/>
          <w:szCs w:val="24"/>
        </w:rPr>
        <w:t xml:space="preserve"> 178-ФЗ </w:t>
      </w:r>
      <w:r>
        <w:rPr>
          <w:rFonts w:ascii="Times New Roman" w:hAnsi="Times New Roman"/>
          <w:sz w:val="24"/>
          <w:szCs w:val="24"/>
        </w:rPr>
        <w:t>«</w:t>
      </w:r>
      <w:r w:rsidRPr="00F63007">
        <w:rPr>
          <w:rFonts w:ascii="Times New Roman" w:hAnsi="Times New Roman"/>
          <w:sz w:val="24"/>
          <w:szCs w:val="24"/>
        </w:rPr>
        <w:t>О приватизации государственного и муниципального имущества</w:t>
      </w:r>
      <w:r>
        <w:rPr>
          <w:rFonts w:ascii="Times New Roman" w:hAnsi="Times New Roman"/>
          <w:sz w:val="24"/>
          <w:szCs w:val="24"/>
        </w:rPr>
        <w:t>»</w:t>
      </w:r>
      <w:r w:rsidRPr="00F63007">
        <w:rPr>
          <w:rFonts w:ascii="Times New Roman" w:hAnsi="Times New Roman"/>
          <w:sz w:val="24"/>
          <w:szCs w:val="24"/>
        </w:rPr>
        <w:t xml:space="preserve"> (далее – Федеральный закон).</w:t>
      </w:r>
    </w:p>
    <w:p w:rsidR="007A4C13" w:rsidRDefault="007A4C13" w:rsidP="007A4C1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8.7. Порядок организации и проведения продажи в электронной форме установлен Постановлением Правительства РФ от 27 августа 2012 года № 860 «Об организации и проведении продажи государственного или муниципального имущества в электронной форме».</w:t>
      </w:r>
    </w:p>
    <w:p w:rsidR="007A4C13" w:rsidRDefault="007A4C13" w:rsidP="007A4C1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8.8</w:t>
      </w:r>
      <w:r w:rsidRPr="00C63DA5">
        <w:rPr>
          <w:rFonts w:ascii="Times New Roman" w:hAnsi="Times New Roman"/>
          <w:sz w:val="24"/>
          <w:szCs w:val="24"/>
        </w:rPr>
        <w:t>. Продавец при продаже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C63DA5">
        <w:rPr>
          <w:rFonts w:ascii="Times New Roman" w:hAnsi="Times New Roman"/>
          <w:sz w:val="24"/>
          <w:szCs w:val="24"/>
        </w:rPr>
        <w:t xml:space="preserve"> заключает с победителем договор купли продажи в форме электронного документа.</w:t>
      </w:r>
    </w:p>
    <w:p w:rsidR="00F058A2" w:rsidRDefault="007A4C13" w:rsidP="00F058A2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</w:t>
      </w:r>
      <w:r w:rsidRPr="00C63DA5">
        <w:rPr>
          <w:rFonts w:ascii="Times New Roman" w:hAnsi="Times New Roman"/>
          <w:sz w:val="24"/>
          <w:szCs w:val="24"/>
        </w:rPr>
        <w:t>. Организация продажи на аукционе земельных участков, объектов социально-культурного и коммунально-бытового назначения и передача указанных объектов в собственность покупателям осуществляются с учетом особенностей, установленных законодательством Российской Федерации о приватизации в отношении указанных видов имущества.</w:t>
      </w:r>
    </w:p>
    <w:p w:rsidR="00C86F8B" w:rsidRPr="006D249F" w:rsidRDefault="00C86F8B" w:rsidP="00C86F8B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6F8B" w:rsidRDefault="007A4C13" w:rsidP="00C86F8B">
      <w:pPr>
        <w:pStyle w:val="aa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C86F8B">
        <w:rPr>
          <w:rFonts w:ascii="Times New Roman" w:hAnsi="Times New Roman"/>
          <w:sz w:val="24"/>
          <w:szCs w:val="24"/>
        </w:rPr>
        <w:t>. ПОРЯДОК ОПЛАТЫ МУНИЦИПАЛЬНОГО ИМУЩЕСТВА</w:t>
      </w:r>
    </w:p>
    <w:p w:rsidR="00C86F8B" w:rsidRPr="0097474A" w:rsidRDefault="007A4C13" w:rsidP="00C86F8B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C86F8B" w:rsidRPr="0097474A">
        <w:rPr>
          <w:rFonts w:ascii="Times New Roman" w:hAnsi="Times New Roman"/>
          <w:sz w:val="24"/>
          <w:szCs w:val="24"/>
        </w:rPr>
        <w:t>.1. Законным средством платежа при приватизации муниципального имущества признается валюта Российской Федерации.</w:t>
      </w:r>
    </w:p>
    <w:p w:rsidR="00C86F8B" w:rsidRDefault="007A4C13" w:rsidP="00C86F8B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C86F8B" w:rsidRPr="0097474A">
        <w:rPr>
          <w:rFonts w:ascii="Times New Roman" w:hAnsi="Times New Roman"/>
          <w:sz w:val="24"/>
          <w:szCs w:val="24"/>
        </w:rPr>
        <w:t>.2. Покупатель муниципального имущества перечисляет денежные средства в порядке и на условиях, предусмотренных договором купли-продажи, в соответствии с действующим законодательством Российской Федерации.</w:t>
      </w:r>
    </w:p>
    <w:p w:rsidR="007A4C13" w:rsidRDefault="007A4C13" w:rsidP="00C86F8B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61B3" w:rsidRDefault="002551C7" w:rsidP="001A16F8">
      <w:pPr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1A16F8">
        <w:rPr>
          <w:rFonts w:ascii="Times New Roman" w:hAnsi="Times New Roman"/>
          <w:sz w:val="24"/>
          <w:szCs w:val="24"/>
        </w:rPr>
        <w:t>. ОСОБЕННОСТИ ОТЧУЖДЕНИЯ НЕДВИЖИМОГО ИМУЩЕСТВА, НАХОДЯЩЕГОСЯ В МУНИЦИПАЛЬНОЙ СОБСТВЕННОСТИ И АРЕНДУЕМОГО СУБЪЕКТАМИ МАЛОГО И СРЕДНЕГО ПРЕДПРИНИМАТЕЛЬСТВА</w:t>
      </w:r>
    </w:p>
    <w:p w:rsidR="00CB78D2" w:rsidRPr="009A3044" w:rsidRDefault="00CB78D2" w:rsidP="001A16F8">
      <w:pPr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761B3" w:rsidRPr="009A3044" w:rsidRDefault="002551C7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761B3" w:rsidRPr="009A3044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0761B3" w:rsidRPr="009A3044">
        <w:rPr>
          <w:rFonts w:ascii="Times New Roman" w:hAnsi="Times New Roman"/>
          <w:sz w:val="24"/>
          <w:szCs w:val="24"/>
        </w:rPr>
        <w:t>Особенности отчуждения арендуемого муниципального недвижимого имущества с использованием преимущественного права арендатора на приобретение арендуемого имущества определяются в соответствии с Федеральным законом от 22 июля 2008 года 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="000761B3" w:rsidRPr="009A3044">
        <w:rPr>
          <w:rFonts w:ascii="Times New Roman" w:hAnsi="Times New Roman"/>
          <w:sz w:val="24"/>
          <w:szCs w:val="24"/>
        </w:rPr>
        <w:t>» (</w:t>
      </w:r>
      <w:proofErr w:type="gramStart"/>
      <w:r w:rsidR="000761B3" w:rsidRPr="009A3044">
        <w:rPr>
          <w:rFonts w:ascii="Times New Roman" w:hAnsi="Times New Roman"/>
          <w:sz w:val="24"/>
          <w:szCs w:val="24"/>
        </w:rPr>
        <w:t>Федеральный закон 22 июля 2008 года № 159-ФЗ)</w:t>
      </w:r>
      <w:proofErr w:type="gramEnd"/>
    </w:p>
    <w:p w:rsidR="000761B3" w:rsidRPr="009A3044" w:rsidRDefault="002551C7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761B3" w:rsidRPr="009A3044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="000761B3" w:rsidRPr="009A3044">
        <w:rPr>
          <w:rFonts w:ascii="Times New Roman" w:hAnsi="Times New Roman"/>
          <w:sz w:val="24"/>
          <w:szCs w:val="24"/>
        </w:rPr>
        <w:t>Субъекты малого и среднего предпринимательства, за исключением субъектов среднего и малого предпринимательства, указанных в части 3 статьи 14 Федерального закона 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недвижимого имущества муниципальной собственности пользуются преимущественным правом на приобретение такого имущества</w:t>
      </w:r>
      <w:proofErr w:type="gramEnd"/>
      <w:r w:rsidR="000761B3" w:rsidRPr="009A3044">
        <w:rPr>
          <w:rFonts w:ascii="Times New Roman" w:hAnsi="Times New Roman"/>
          <w:sz w:val="24"/>
          <w:szCs w:val="24"/>
        </w:rPr>
        <w:t xml:space="preserve"> по цене, равной его рыночной стоимости и определенной независимым оценщиком. При этом такое преимущественное право может быть предоставлено при условии, что:</w:t>
      </w:r>
    </w:p>
    <w:p w:rsidR="000761B3" w:rsidRPr="009A3044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Par368"/>
      <w:bookmarkEnd w:id="8"/>
      <w:r w:rsidRPr="009A3044">
        <w:rPr>
          <w:rFonts w:ascii="Times New Roman" w:hAnsi="Times New Roman"/>
          <w:sz w:val="24"/>
          <w:szCs w:val="24"/>
        </w:rPr>
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 частью 2.1 статьи 9 Федерального закона от 22 июля 2008 года № 159-ФЗ;.</w:t>
      </w:r>
    </w:p>
    <w:p w:rsidR="000761B3" w:rsidRPr="009A3044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3044">
        <w:rPr>
          <w:rFonts w:ascii="Times New Roman" w:hAnsi="Times New Roman"/>
          <w:sz w:val="24"/>
          <w:szCs w:val="24"/>
        </w:rPr>
        <w:t xml:space="preserve"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закона 159-ФЗ, а в случае, предусмотренном частью 2 статьи 9 </w:t>
      </w:r>
      <w:r w:rsidRPr="009A3044">
        <w:rPr>
          <w:rFonts w:ascii="Times New Roman" w:hAnsi="Times New Roman"/>
          <w:sz w:val="24"/>
          <w:szCs w:val="24"/>
        </w:rPr>
        <w:lastRenderedPageBreak/>
        <w:t xml:space="preserve">Федерального закона от 22.07.2008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9A3044">
        <w:rPr>
          <w:rFonts w:ascii="Times New Roman" w:hAnsi="Times New Roman"/>
          <w:sz w:val="24"/>
          <w:szCs w:val="24"/>
        </w:rPr>
        <w:t>№ 159-ФЗ - на день подачи субъектом малого или среднего предпринимательства заявления.</w:t>
      </w:r>
      <w:proofErr w:type="gramEnd"/>
    </w:p>
    <w:p w:rsidR="000761B3" w:rsidRPr="009A3044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3044">
        <w:rPr>
          <w:rFonts w:ascii="Times New Roman" w:hAnsi="Times New Roman"/>
          <w:sz w:val="24"/>
          <w:szCs w:val="24"/>
        </w:rPr>
        <w:t>3) Арендуемое имущество не включено 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 за исключением случая, предусмотренного </w:t>
      </w:r>
      <w:hyperlink w:anchor="/document/12161610/entry/921" w:history="1">
        <w:r w:rsidRPr="006D249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2.1 статьи 9</w:t>
        </w:r>
      </w:hyperlink>
      <w:r w:rsidRPr="006D249F">
        <w:rPr>
          <w:sz w:val="21"/>
          <w:szCs w:val="21"/>
        </w:rPr>
        <w:t> </w:t>
      </w:r>
      <w:r w:rsidRPr="009A3044">
        <w:rPr>
          <w:rFonts w:ascii="Times New Roman" w:hAnsi="Times New Roman"/>
          <w:sz w:val="24"/>
          <w:szCs w:val="24"/>
        </w:rPr>
        <w:t>Федерального закона от 22.07.2008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9A3044">
        <w:rPr>
          <w:rFonts w:ascii="Times New Roman" w:hAnsi="Times New Roman"/>
          <w:sz w:val="24"/>
          <w:szCs w:val="24"/>
        </w:rPr>
        <w:t xml:space="preserve"> № 159-ФЗ </w:t>
      </w:r>
      <w:proofErr w:type="gramEnd"/>
    </w:p>
    <w:p w:rsidR="000761B3" w:rsidRPr="009A3044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A3044">
        <w:rPr>
          <w:rFonts w:ascii="Times New Roman" w:hAnsi="Times New Roman"/>
          <w:sz w:val="24"/>
          <w:szCs w:val="24"/>
        </w:rPr>
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0761B3" w:rsidRPr="009A3044" w:rsidRDefault="002551C7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761B3" w:rsidRPr="009A3044">
        <w:rPr>
          <w:rFonts w:ascii="Times New Roman" w:hAnsi="Times New Roman"/>
          <w:sz w:val="24"/>
          <w:szCs w:val="24"/>
        </w:rPr>
        <w:t xml:space="preserve">.3. </w:t>
      </w:r>
      <w:proofErr w:type="gramStart"/>
      <w:r w:rsidR="000761B3" w:rsidRPr="009A3044">
        <w:rPr>
          <w:rFonts w:ascii="Times New Roman" w:hAnsi="Times New Roman"/>
          <w:sz w:val="24"/>
          <w:szCs w:val="24"/>
        </w:rPr>
        <w:t>В случае включения в план приватизации объектов, в отношении которых у субъектов малого или среднего предпринимательства имеется преимущественное право покупки в соответствии со статьей 3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="000761B3" w:rsidRPr="009A3044">
        <w:rPr>
          <w:rFonts w:ascii="Times New Roman" w:hAnsi="Times New Roman"/>
          <w:sz w:val="24"/>
          <w:szCs w:val="24"/>
        </w:rPr>
        <w:t xml:space="preserve"> в отдельные законодательные акты Российской Федерации», в решении Совета </w:t>
      </w:r>
      <w:r w:rsidR="000761B3">
        <w:rPr>
          <w:rFonts w:ascii="Times New Roman" w:hAnsi="Times New Roman"/>
          <w:sz w:val="24"/>
          <w:szCs w:val="24"/>
        </w:rPr>
        <w:t xml:space="preserve">депутатов </w:t>
      </w:r>
      <w:r w:rsidR="000761B3" w:rsidRPr="0063652F">
        <w:rPr>
          <w:rFonts w:ascii="Times New Roman" w:hAnsi="Times New Roman"/>
          <w:bCs/>
          <w:sz w:val="24"/>
          <w:szCs w:val="24"/>
        </w:rPr>
        <w:t xml:space="preserve">муниципального образования  </w:t>
      </w:r>
      <w:r w:rsidR="00A60355">
        <w:rPr>
          <w:rFonts w:ascii="Times New Roman" w:hAnsi="Times New Roman"/>
          <w:bCs/>
          <w:sz w:val="24"/>
          <w:szCs w:val="24"/>
        </w:rPr>
        <w:t xml:space="preserve">Курочкинский </w:t>
      </w:r>
      <w:r w:rsidR="008940AE">
        <w:rPr>
          <w:rFonts w:ascii="Times New Roman" w:hAnsi="Times New Roman"/>
          <w:bCs/>
          <w:sz w:val="24"/>
          <w:szCs w:val="24"/>
        </w:rPr>
        <w:t xml:space="preserve">сельсовет Тальменского района Алтайского края </w:t>
      </w:r>
      <w:r w:rsidR="000761B3" w:rsidRPr="009A3044">
        <w:rPr>
          <w:rFonts w:ascii="Times New Roman" w:hAnsi="Times New Roman"/>
          <w:sz w:val="24"/>
          <w:szCs w:val="24"/>
        </w:rPr>
        <w:t xml:space="preserve">об утверждении плана приватизации обязательно должно быть указано о наличии преимущественного права арендаторов на приобретение арендуемого имущества. Указанные объекты могут быть включены в план приватизации не ранее чем через тридцать дней после направления в Координационный Совет по развитию малого и среднего предпринимательства на территории </w:t>
      </w:r>
      <w:r w:rsidR="008940AE">
        <w:rPr>
          <w:rFonts w:ascii="Times New Roman" w:hAnsi="Times New Roman"/>
          <w:sz w:val="24"/>
          <w:szCs w:val="24"/>
        </w:rPr>
        <w:t>Тальменского</w:t>
      </w:r>
      <w:r w:rsidR="000761B3" w:rsidRPr="009A3044">
        <w:rPr>
          <w:rFonts w:ascii="Times New Roman" w:hAnsi="Times New Roman"/>
          <w:sz w:val="24"/>
          <w:szCs w:val="24"/>
        </w:rPr>
        <w:t xml:space="preserve"> района уведомления о включении объектов в план приватизации.</w:t>
      </w:r>
    </w:p>
    <w:p w:rsidR="000761B3" w:rsidRPr="009A3044" w:rsidRDefault="002551C7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Par373"/>
      <w:bookmarkEnd w:id="9"/>
      <w:r>
        <w:rPr>
          <w:rFonts w:ascii="Times New Roman" w:hAnsi="Times New Roman"/>
          <w:sz w:val="24"/>
          <w:szCs w:val="24"/>
        </w:rPr>
        <w:t>10</w:t>
      </w:r>
      <w:r w:rsidR="000761B3" w:rsidRPr="009A3044">
        <w:rPr>
          <w:rFonts w:ascii="Times New Roman" w:hAnsi="Times New Roman"/>
          <w:sz w:val="24"/>
          <w:szCs w:val="24"/>
        </w:rPr>
        <w:t xml:space="preserve">.4. </w:t>
      </w:r>
      <w:proofErr w:type="gramStart"/>
      <w:r w:rsidR="000761B3" w:rsidRPr="009A3044">
        <w:rPr>
          <w:rFonts w:ascii="Times New Roman" w:hAnsi="Times New Roman"/>
          <w:sz w:val="24"/>
          <w:szCs w:val="24"/>
        </w:rPr>
        <w:t xml:space="preserve">Субъект малого или среднего предпринимательства, соответствующий установленным статьей 3 Федерального закона от 22 июля 2008 года № 159-ФЗ требованиям, по своей инициативе вправе направить в администрацию    </w:t>
      </w:r>
      <w:r w:rsidR="00A60355">
        <w:rPr>
          <w:rFonts w:ascii="Times New Roman" w:hAnsi="Times New Roman"/>
          <w:bCs/>
          <w:sz w:val="24"/>
          <w:szCs w:val="24"/>
        </w:rPr>
        <w:t>Курочкинского</w:t>
      </w:r>
      <w:r w:rsidR="002D63D3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="00A60355">
        <w:rPr>
          <w:rFonts w:ascii="Times New Roman" w:hAnsi="Times New Roman"/>
          <w:bCs/>
          <w:sz w:val="24"/>
          <w:szCs w:val="24"/>
        </w:rPr>
        <w:t>а</w:t>
      </w:r>
      <w:r w:rsidR="002D63D3">
        <w:rPr>
          <w:rFonts w:ascii="Times New Roman" w:hAnsi="Times New Roman"/>
          <w:bCs/>
          <w:sz w:val="24"/>
          <w:szCs w:val="24"/>
        </w:rPr>
        <w:t xml:space="preserve"> Тальменского района Алтайского края </w:t>
      </w:r>
      <w:r w:rsidR="000761B3" w:rsidRPr="009A3044">
        <w:rPr>
          <w:rFonts w:ascii="Times New Roman" w:hAnsi="Times New Roman"/>
          <w:sz w:val="24"/>
          <w:szCs w:val="24"/>
        </w:rPr>
        <w:t>заявление о соответствии условиям отнесения к категории субъектов малого или среднего предпринимательства, установленным статьей 4 Федерального закона «О развитии малого и среднего предпринимательства в Российской Федерации», и о реализации</w:t>
      </w:r>
      <w:proofErr w:type="gramEnd"/>
      <w:r w:rsidR="000761B3" w:rsidRPr="009A30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761B3" w:rsidRPr="009A3044">
        <w:rPr>
          <w:rFonts w:ascii="Times New Roman" w:hAnsi="Times New Roman"/>
          <w:sz w:val="24"/>
          <w:szCs w:val="24"/>
        </w:rPr>
        <w:t>преимущественного права на</w:t>
      </w:r>
      <w:r w:rsidR="002D63D3">
        <w:rPr>
          <w:rFonts w:ascii="Times New Roman" w:hAnsi="Times New Roman"/>
          <w:sz w:val="24"/>
          <w:szCs w:val="24"/>
        </w:rPr>
        <w:t xml:space="preserve"> </w:t>
      </w:r>
      <w:r w:rsidR="000761B3" w:rsidRPr="009A3044">
        <w:rPr>
          <w:rFonts w:ascii="Times New Roman" w:hAnsi="Times New Roman"/>
          <w:sz w:val="24"/>
          <w:szCs w:val="24"/>
        </w:rPr>
        <w:t>приобретение арендуемого имущества, не включенного 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:rsidR="000761B3" w:rsidRPr="009A3044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A3044">
        <w:rPr>
          <w:rFonts w:ascii="Times New Roman" w:hAnsi="Times New Roman"/>
          <w:sz w:val="24"/>
          <w:szCs w:val="24"/>
        </w:rPr>
        <w:t xml:space="preserve">При получении такого заявления администрация </w:t>
      </w:r>
      <w:r w:rsidR="00A60355">
        <w:rPr>
          <w:rFonts w:ascii="Times New Roman" w:hAnsi="Times New Roman"/>
          <w:bCs/>
          <w:sz w:val="24"/>
          <w:szCs w:val="24"/>
        </w:rPr>
        <w:t>Курочкинского</w:t>
      </w:r>
      <w:r w:rsidR="002D63D3">
        <w:rPr>
          <w:rFonts w:ascii="Times New Roman" w:hAnsi="Times New Roman"/>
          <w:bCs/>
          <w:sz w:val="24"/>
          <w:szCs w:val="24"/>
        </w:rPr>
        <w:t xml:space="preserve"> сельсовет Тальменского района Алтайского края</w:t>
      </w:r>
      <w:r w:rsidR="00C05F32">
        <w:rPr>
          <w:rFonts w:ascii="Times New Roman" w:hAnsi="Times New Roman"/>
          <w:bCs/>
          <w:sz w:val="24"/>
          <w:szCs w:val="24"/>
        </w:rPr>
        <w:t xml:space="preserve"> </w:t>
      </w:r>
      <w:r w:rsidRPr="009A3044">
        <w:rPr>
          <w:rFonts w:ascii="Times New Roman" w:hAnsi="Times New Roman"/>
          <w:sz w:val="24"/>
          <w:szCs w:val="24"/>
        </w:rPr>
        <w:t>обязана:</w:t>
      </w:r>
    </w:p>
    <w:p w:rsidR="000761B3" w:rsidRPr="009A3044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A3044">
        <w:rPr>
          <w:rFonts w:ascii="Times New Roman" w:hAnsi="Times New Roman"/>
          <w:sz w:val="24"/>
          <w:szCs w:val="24"/>
        </w:rPr>
        <w:t>1) представить для рассмотрения на заседании Совета</w:t>
      </w:r>
      <w:r>
        <w:rPr>
          <w:rFonts w:ascii="Times New Roman" w:hAnsi="Times New Roman"/>
          <w:sz w:val="24"/>
          <w:szCs w:val="24"/>
        </w:rPr>
        <w:t xml:space="preserve"> депутатов</w:t>
      </w:r>
      <w:r w:rsidR="00C05F32">
        <w:rPr>
          <w:rFonts w:ascii="Times New Roman" w:hAnsi="Times New Roman"/>
          <w:sz w:val="24"/>
          <w:szCs w:val="24"/>
        </w:rPr>
        <w:t xml:space="preserve"> </w:t>
      </w:r>
      <w:r w:rsidRPr="0063652F">
        <w:rPr>
          <w:rFonts w:ascii="Times New Roman" w:hAnsi="Times New Roman"/>
          <w:bCs/>
          <w:sz w:val="24"/>
          <w:szCs w:val="24"/>
        </w:rPr>
        <w:t xml:space="preserve">муниципального образования  </w:t>
      </w:r>
      <w:r w:rsidR="00A60355">
        <w:rPr>
          <w:rFonts w:ascii="Times New Roman" w:hAnsi="Times New Roman"/>
          <w:bCs/>
          <w:sz w:val="24"/>
          <w:szCs w:val="24"/>
        </w:rPr>
        <w:t xml:space="preserve">Курочкинский </w:t>
      </w:r>
      <w:r w:rsidR="002D63D3">
        <w:rPr>
          <w:rFonts w:ascii="Times New Roman" w:hAnsi="Times New Roman"/>
          <w:bCs/>
          <w:sz w:val="24"/>
          <w:szCs w:val="24"/>
        </w:rPr>
        <w:t xml:space="preserve">сельсовет Тальменского района Алтайского края </w:t>
      </w:r>
      <w:r w:rsidRPr="009A3044">
        <w:rPr>
          <w:rFonts w:ascii="Times New Roman" w:hAnsi="Times New Roman"/>
          <w:sz w:val="24"/>
          <w:szCs w:val="24"/>
        </w:rPr>
        <w:t>проект решения о включении объекта недвижимого имущества в план приватизации (в течение 1 месяца с момента получения заявления);</w:t>
      </w:r>
    </w:p>
    <w:p w:rsidR="000761B3" w:rsidRPr="009A3044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A3044">
        <w:rPr>
          <w:rFonts w:ascii="Times New Roman" w:hAnsi="Times New Roman"/>
          <w:sz w:val="24"/>
          <w:szCs w:val="24"/>
        </w:rPr>
        <w:t xml:space="preserve">2) обеспечить заключение договора на проведение оценки рыночной стоимости арендуемого имущества в порядке, установленном Федеральным законом «Об оценочной деятельности в Российской Федерации» (в двухмесячный срок </w:t>
      </w:r>
      <w:proofErr w:type="gramStart"/>
      <w:r w:rsidRPr="009A3044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9A3044">
        <w:rPr>
          <w:rFonts w:ascii="Times New Roman" w:hAnsi="Times New Roman"/>
          <w:sz w:val="24"/>
          <w:szCs w:val="24"/>
        </w:rPr>
        <w:t xml:space="preserve"> заявления);</w:t>
      </w:r>
    </w:p>
    <w:p w:rsidR="000761B3" w:rsidRPr="009A3044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A3044">
        <w:rPr>
          <w:rFonts w:ascii="Times New Roman" w:hAnsi="Times New Roman"/>
          <w:sz w:val="24"/>
          <w:szCs w:val="24"/>
        </w:rPr>
        <w:t xml:space="preserve">3) обеспечить принятие решения об условиях приватизации арендуемого имущества в двухнедельный срок </w:t>
      </w:r>
      <w:proofErr w:type="gramStart"/>
      <w:r w:rsidRPr="009A3044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9A3044">
        <w:rPr>
          <w:rFonts w:ascii="Times New Roman" w:hAnsi="Times New Roman"/>
          <w:sz w:val="24"/>
          <w:szCs w:val="24"/>
        </w:rPr>
        <w:t xml:space="preserve"> отчета о его оценке;</w:t>
      </w:r>
    </w:p>
    <w:p w:rsidR="000761B3" w:rsidRPr="009A3044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A3044">
        <w:rPr>
          <w:rFonts w:ascii="Times New Roman" w:hAnsi="Times New Roman"/>
          <w:sz w:val="24"/>
          <w:szCs w:val="24"/>
        </w:rPr>
        <w:t xml:space="preserve">4) направить заявителю проект договора купли-продажи арендуемого имущества в десятидневный срок </w:t>
      </w:r>
      <w:proofErr w:type="gramStart"/>
      <w:r w:rsidRPr="009A3044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9A3044">
        <w:rPr>
          <w:rFonts w:ascii="Times New Roman" w:hAnsi="Times New Roman"/>
          <w:sz w:val="24"/>
          <w:szCs w:val="24"/>
        </w:rPr>
        <w:t xml:space="preserve"> решения об условиях приватизации арендуемого имущества.</w:t>
      </w:r>
    </w:p>
    <w:p w:rsidR="000761B3" w:rsidRPr="009A3044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3044">
        <w:rPr>
          <w:rFonts w:ascii="Times New Roman" w:hAnsi="Times New Roman"/>
          <w:sz w:val="24"/>
          <w:szCs w:val="24"/>
        </w:rPr>
        <w:t>В случае если заявитель не соответствует установленным статьей 3 Федерального закона от 22 июля 2008 года № 159-ФЗ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 законом от 22 июля 2008 года № 159-ФЗ или другими федераль</w:t>
      </w:r>
      <w:r w:rsidR="002D63D3">
        <w:rPr>
          <w:rFonts w:ascii="Times New Roman" w:hAnsi="Times New Roman"/>
          <w:sz w:val="24"/>
          <w:szCs w:val="24"/>
        </w:rPr>
        <w:t xml:space="preserve">ными законами, администрация </w:t>
      </w:r>
      <w:r w:rsidR="00A60355">
        <w:rPr>
          <w:rFonts w:ascii="Times New Roman" w:hAnsi="Times New Roman"/>
          <w:bCs/>
          <w:sz w:val="24"/>
          <w:szCs w:val="24"/>
        </w:rPr>
        <w:t>Курочкинского</w:t>
      </w:r>
      <w:r w:rsidR="002D63D3">
        <w:rPr>
          <w:rFonts w:ascii="Times New Roman" w:hAnsi="Times New Roman"/>
          <w:bCs/>
          <w:sz w:val="24"/>
          <w:szCs w:val="24"/>
        </w:rPr>
        <w:t xml:space="preserve"> сельсовет Тальменского района Алтайского края</w:t>
      </w:r>
      <w:r w:rsidRPr="009A3044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9A3044">
        <w:rPr>
          <w:rFonts w:ascii="Times New Roman" w:hAnsi="Times New Roman"/>
          <w:sz w:val="24"/>
          <w:szCs w:val="24"/>
        </w:rPr>
        <w:t xml:space="preserve"> </w:t>
      </w:r>
      <w:r w:rsidR="002D63D3">
        <w:rPr>
          <w:rFonts w:ascii="Times New Roman" w:hAnsi="Times New Roman"/>
          <w:sz w:val="24"/>
          <w:szCs w:val="24"/>
        </w:rPr>
        <w:t>30 (</w:t>
      </w:r>
      <w:r w:rsidRPr="009A3044">
        <w:rPr>
          <w:rFonts w:ascii="Times New Roman" w:hAnsi="Times New Roman"/>
          <w:sz w:val="24"/>
          <w:szCs w:val="24"/>
        </w:rPr>
        <w:t>тридцати</w:t>
      </w:r>
      <w:r w:rsidR="002D63D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9A3044">
        <w:rPr>
          <w:rFonts w:ascii="Times New Roman" w:hAnsi="Times New Roman"/>
          <w:sz w:val="24"/>
          <w:szCs w:val="24"/>
        </w:rPr>
        <w:t>дневный</w:t>
      </w:r>
      <w:proofErr w:type="spellEnd"/>
      <w:r w:rsidRPr="009A3044">
        <w:rPr>
          <w:rFonts w:ascii="Times New Roman" w:hAnsi="Times New Roman"/>
          <w:sz w:val="24"/>
          <w:szCs w:val="24"/>
        </w:rPr>
        <w:t xml:space="preserve"> срок </w:t>
      </w:r>
      <w:proofErr w:type="gramStart"/>
      <w:r w:rsidRPr="009A3044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9A3044">
        <w:rPr>
          <w:rFonts w:ascii="Times New Roman" w:hAnsi="Times New Roman"/>
          <w:sz w:val="24"/>
          <w:szCs w:val="24"/>
        </w:rPr>
        <w:t xml:space="preserve"> этого заявления возвращает его арендатору с указанием причины отказа в приобретении арендуемого имущества.</w:t>
      </w:r>
    </w:p>
    <w:p w:rsidR="000761B3" w:rsidRPr="009A3044" w:rsidRDefault="002551C7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="000761B3" w:rsidRPr="009A3044">
        <w:rPr>
          <w:rFonts w:ascii="Times New Roman" w:hAnsi="Times New Roman"/>
          <w:sz w:val="24"/>
          <w:szCs w:val="24"/>
        </w:rPr>
        <w:t>.5. После принятия Советом</w:t>
      </w:r>
      <w:r w:rsidR="000761B3">
        <w:rPr>
          <w:rFonts w:ascii="Times New Roman" w:hAnsi="Times New Roman"/>
          <w:sz w:val="24"/>
          <w:szCs w:val="24"/>
        </w:rPr>
        <w:t xml:space="preserve"> депутатов</w:t>
      </w:r>
      <w:r w:rsidR="00C05F32">
        <w:rPr>
          <w:rFonts w:ascii="Times New Roman" w:hAnsi="Times New Roman"/>
          <w:sz w:val="24"/>
          <w:szCs w:val="24"/>
        </w:rPr>
        <w:t xml:space="preserve"> </w:t>
      </w:r>
      <w:r w:rsidR="000761B3" w:rsidRPr="0063652F">
        <w:rPr>
          <w:rFonts w:ascii="Times New Roman" w:hAnsi="Times New Roman"/>
          <w:bCs/>
          <w:sz w:val="24"/>
          <w:szCs w:val="24"/>
        </w:rPr>
        <w:t xml:space="preserve">муниципального образования  </w:t>
      </w:r>
      <w:r w:rsidR="00A60355">
        <w:rPr>
          <w:rFonts w:ascii="Times New Roman" w:hAnsi="Times New Roman"/>
          <w:bCs/>
          <w:sz w:val="24"/>
          <w:szCs w:val="24"/>
        </w:rPr>
        <w:t xml:space="preserve">Курочкинский </w:t>
      </w:r>
      <w:r w:rsidR="002D63D3">
        <w:rPr>
          <w:rFonts w:ascii="Times New Roman" w:hAnsi="Times New Roman"/>
          <w:bCs/>
          <w:sz w:val="24"/>
          <w:szCs w:val="24"/>
        </w:rPr>
        <w:t>сельсовет Тальменского района Алтайского края</w:t>
      </w:r>
      <w:r w:rsidR="00C05F32">
        <w:rPr>
          <w:rFonts w:ascii="Times New Roman" w:hAnsi="Times New Roman"/>
          <w:bCs/>
          <w:sz w:val="24"/>
          <w:szCs w:val="24"/>
        </w:rPr>
        <w:t xml:space="preserve"> </w:t>
      </w:r>
      <w:r w:rsidR="000761B3" w:rsidRPr="009A3044">
        <w:rPr>
          <w:rFonts w:ascii="Times New Roman" w:hAnsi="Times New Roman"/>
          <w:sz w:val="24"/>
          <w:szCs w:val="24"/>
        </w:rPr>
        <w:t>решения об утверждении плана приватизации администрация принимает решение об утверждении условий приватизации в двухнедельный срок</w:t>
      </w:r>
      <w:r w:rsidR="00A973D8">
        <w:rPr>
          <w:rFonts w:ascii="Times New Roman" w:hAnsi="Times New Roman"/>
          <w:sz w:val="24"/>
          <w:szCs w:val="24"/>
        </w:rPr>
        <w:t xml:space="preserve"> (14 дней)</w:t>
      </w:r>
      <w:r w:rsidR="000761B3" w:rsidRPr="009A30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761B3" w:rsidRPr="009A3044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="000761B3" w:rsidRPr="009A3044">
        <w:rPr>
          <w:rFonts w:ascii="Times New Roman" w:hAnsi="Times New Roman"/>
          <w:sz w:val="24"/>
          <w:szCs w:val="24"/>
        </w:rPr>
        <w:t xml:space="preserve"> отчета об оценке.</w:t>
      </w:r>
    </w:p>
    <w:p w:rsidR="000761B3" w:rsidRPr="009A3044" w:rsidRDefault="002551C7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761B3" w:rsidRPr="009A3044">
        <w:rPr>
          <w:rFonts w:ascii="Times New Roman" w:hAnsi="Times New Roman"/>
          <w:sz w:val="24"/>
          <w:szCs w:val="24"/>
        </w:rPr>
        <w:t xml:space="preserve">.6. </w:t>
      </w:r>
      <w:proofErr w:type="gramStart"/>
      <w:r w:rsidR="000761B3" w:rsidRPr="009A3044">
        <w:rPr>
          <w:rFonts w:ascii="Times New Roman" w:hAnsi="Times New Roman"/>
          <w:sz w:val="24"/>
          <w:szCs w:val="24"/>
        </w:rPr>
        <w:t xml:space="preserve">Администрация </w:t>
      </w:r>
      <w:r w:rsidR="00A60355">
        <w:rPr>
          <w:rFonts w:ascii="Times New Roman" w:hAnsi="Times New Roman"/>
          <w:bCs/>
          <w:sz w:val="24"/>
          <w:szCs w:val="24"/>
        </w:rPr>
        <w:t>Курочкинского</w:t>
      </w:r>
      <w:r w:rsidR="002D63D3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="00A60355">
        <w:rPr>
          <w:rFonts w:ascii="Times New Roman" w:hAnsi="Times New Roman"/>
          <w:bCs/>
          <w:sz w:val="24"/>
          <w:szCs w:val="24"/>
        </w:rPr>
        <w:t>а</w:t>
      </w:r>
      <w:r w:rsidR="002D63D3">
        <w:rPr>
          <w:rFonts w:ascii="Times New Roman" w:hAnsi="Times New Roman"/>
          <w:bCs/>
          <w:sz w:val="24"/>
          <w:szCs w:val="24"/>
        </w:rPr>
        <w:t xml:space="preserve"> Тальменского района Алтайского края </w:t>
      </w:r>
      <w:r w:rsidR="000761B3" w:rsidRPr="009A3044">
        <w:rPr>
          <w:rFonts w:ascii="Times New Roman" w:hAnsi="Times New Roman"/>
          <w:sz w:val="24"/>
          <w:szCs w:val="24"/>
        </w:rPr>
        <w:t>в течение 10 (десяти) дней с даты утверждения условий приватизации направляет покупателю копию условий приватизации, предложение о заключении договора купли-продажи муниципального имущества,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  <w:proofErr w:type="gramEnd"/>
    </w:p>
    <w:p w:rsidR="000761B3" w:rsidRPr="009A3044" w:rsidRDefault="002551C7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761B3" w:rsidRPr="009A3044">
        <w:rPr>
          <w:rFonts w:ascii="Times New Roman" w:hAnsi="Times New Roman"/>
          <w:sz w:val="24"/>
          <w:szCs w:val="24"/>
        </w:rPr>
        <w:t>.7. В случае согласия Покупателя - субъекта малого или среднего предпринимательства, на использование преимущественного права на приобретение арендуемого недвижимого имущества договор купли-продажи арендуемого недвижимого имущества должен быть заключен в течение 30 (тридцати) дней со дня получения Покупателем предложения о его заключении и (или) проектов договора купли-продажи арендуемого недвижимого имущества.</w:t>
      </w:r>
    </w:p>
    <w:p w:rsidR="000761B3" w:rsidRPr="009A3044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A3044">
        <w:rPr>
          <w:rFonts w:ascii="Times New Roman" w:hAnsi="Times New Roman"/>
          <w:sz w:val="24"/>
          <w:szCs w:val="24"/>
        </w:rPr>
        <w:t>В любой день до истечения указанного срока Покупатель вправе подать в письменной форме заявление об отказе от использования преимущественного права на приобретение арендуемого недвижимого имущества.</w:t>
      </w:r>
    </w:p>
    <w:p w:rsidR="000761B3" w:rsidRPr="009A3044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A3044">
        <w:rPr>
          <w:rFonts w:ascii="Times New Roman" w:hAnsi="Times New Roman"/>
          <w:sz w:val="24"/>
          <w:szCs w:val="24"/>
        </w:rPr>
        <w:t>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0761B3" w:rsidRPr="009A3044" w:rsidRDefault="002551C7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761B3" w:rsidRPr="009A3044">
        <w:rPr>
          <w:rFonts w:ascii="Times New Roman" w:hAnsi="Times New Roman"/>
          <w:sz w:val="24"/>
          <w:szCs w:val="24"/>
        </w:rPr>
        <w:t>.8. Покупатель утрачивает преимущественное право на приобретение арендуемого недвижимого имущества:</w:t>
      </w:r>
    </w:p>
    <w:p w:rsidR="000761B3" w:rsidRPr="009A3044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A3044">
        <w:rPr>
          <w:rFonts w:ascii="Times New Roman" w:hAnsi="Times New Roman"/>
          <w:sz w:val="24"/>
          <w:szCs w:val="24"/>
        </w:rPr>
        <w:t xml:space="preserve">1) с момента отказа от заключения договора </w:t>
      </w:r>
      <w:proofErr w:type="gramStart"/>
      <w:r w:rsidRPr="009A3044">
        <w:rPr>
          <w:rFonts w:ascii="Times New Roman" w:hAnsi="Times New Roman"/>
          <w:sz w:val="24"/>
          <w:szCs w:val="24"/>
        </w:rPr>
        <w:t>купли-продажи</w:t>
      </w:r>
      <w:proofErr w:type="gramEnd"/>
      <w:r w:rsidRPr="009A3044">
        <w:rPr>
          <w:rFonts w:ascii="Times New Roman" w:hAnsi="Times New Roman"/>
          <w:sz w:val="24"/>
          <w:szCs w:val="24"/>
        </w:rPr>
        <w:t xml:space="preserve"> арендуемого недвижимого имущества;</w:t>
      </w:r>
    </w:p>
    <w:p w:rsidR="000761B3" w:rsidRPr="009A3044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A3044">
        <w:rPr>
          <w:rFonts w:ascii="Times New Roman" w:hAnsi="Times New Roman"/>
          <w:sz w:val="24"/>
          <w:szCs w:val="24"/>
        </w:rPr>
        <w:t>2) по истечении</w:t>
      </w:r>
      <w:r w:rsidR="0070503E">
        <w:rPr>
          <w:rFonts w:ascii="Times New Roman" w:hAnsi="Times New Roman"/>
          <w:sz w:val="24"/>
          <w:szCs w:val="24"/>
        </w:rPr>
        <w:t xml:space="preserve"> 30</w:t>
      </w:r>
      <w:r w:rsidRPr="009A3044">
        <w:rPr>
          <w:rFonts w:ascii="Times New Roman" w:hAnsi="Times New Roman"/>
          <w:sz w:val="24"/>
          <w:szCs w:val="24"/>
        </w:rPr>
        <w:t xml:space="preserve"> </w:t>
      </w:r>
      <w:r w:rsidR="0070503E">
        <w:rPr>
          <w:rFonts w:ascii="Times New Roman" w:hAnsi="Times New Roman"/>
          <w:sz w:val="24"/>
          <w:szCs w:val="24"/>
        </w:rPr>
        <w:t>(</w:t>
      </w:r>
      <w:r w:rsidRPr="009A3044">
        <w:rPr>
          <w:rFonts w:ascii="Times New Roman" w:hAnsi="Times New Roman"/>
          <w:sz w:val="24"/>
          <w:szCs w:val="24"/>
        </w:rPr>
        <w:t>тридцати</w:t>
      </w:r>
      <w:r w:rsidR="0070503E">
        <w:rPr>
          <w:rFonts w:ascii="Times New Roman" w:hAnsi="Times New Roman"/>
          <w:sz w:val="24"/>
          <w:szCs w:val="24"/>
        </w:rPr>
        <w:t>)</w:t>
      </w:r>
      <w:r w:rsidRPr="009A3044">
        <w:rPr>
          <w:rFonts w:ascii="Times New Roman" w:hAnsi="Times New Roman"/>
          <w:sz w:val="24"/>
          <w:szCs w:val="24"/>
        </w:rPr>
        <w:t xml:space="preserve"> дней со дня получения предложения и (или) проектов договора купли-продажи арендуемого недвижимого имущества, приобретаемого в рассрочку, в случае, если этот договор не подписан арендатором в указанный срок;</w:t>
      </w:r>
    </w:p>
    <w:p w:rsidR="000761B3" w:rsidRPr="009A3044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A3044">
        <w:rPr>
          <w:rFonts w:ascii="Times New Roman" w:hAnsi="Times New Roman"/>
          <w:sz w:val="24"/>
          <w:szCs w:val="24"/>
        </w:rPr>
        <w:t>3) с момента расторжения договора купли-продажи арендуемого недвижимого имущества в связи с существенным нарушением его условий Покупателем.</w:t>
      </w:r>
    </w:p>
    <w:p w:rsidR="000761B3" w:rsidRPr="009A3044" w:rsidRDefault="002551C7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761B3" w:rsidRPr="009A3044">
        <w:rPr>
          <w:rFonts w:ascii="Times New Roman" w:hAnsi="Times New Roman"/>
          <w:sz w:val="24"/>
          <w:szCs w:val="24"/>
        </w:rPr>
        <w:t>.9.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указанн</w:t>
      </w:r>
      <w:r w:rsidR="00046B58">
        <w:rPr>
          <w:rFonts w:ascii="Times New Roman" w:hAnsi="Times New Roman"/>
          <w:sz w:val="24"/>
          <w:szCs w:val="24"/>
        </w:rPr>
        <w:t xml:space="preserve">ым основаниям, администрация </w:t>
      </w:r>
      <w:r w:rsidR="00A60355">
        <w:rPr>
          <w:rFonts w:ascii="Times New Roman" w:hAnsi="Times New Roman"/>
          <w:bCs/>
          <w:sz w:val="24"/>
          <w:szCs w:val="24"/>
        </w:rPr>
        <w:t>Курочкинского</w:t>
      </w:r>
      <w:r w:rsidR="00046B58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="00A60355">
        <w:rPr>
          <w:rFonts w:ascii="Times New Roman" w:hAnsi="Times New Roman"/>
          <w:bCs/>
          <w:sz w:val="24"/>
          <w:szCs w:val="24"/>
        </w:rPr>
        <w:t>а</w:t>
      </w:r>
      <w:r w:rsidR="00046B58">
        <w:rPr>
          <w:rFonts w:ascii="Times New Roman" w:hAnsi="Times New Roman"/>
          <w:bCs/>
          <w:sz w:val="24"/>
          <w:szCs w:val="24"/>
        </w:rPr>
        <w:t xml:space="preserve"> Тальменского района Алтайского края </w:t>
      </w:r>
      <w:r w:rsidR="000761B3" w:rsidRPr="009A3044">
        <w:rPr>
          <w:rFonts w:ascii="Times New Roman" w:hAnsi="Times New Roman"/>
          <w:sz w:val="24"/>
          <w:szCs w:val="24"/>
        </w:rPr>
        <w:t>принимает одно из следующих решений, которое оформляется постан</w:t>
      </w:r>
      <w:r w:rsidR="00046B58">
        <w:rPr>
          <w:rFonts w:ascii="Times New Roman" w:hAnsi="Times New Roman"/>
          <w:sz w:val="24"/>
          <w:szCs w:val="24"/>
        </w:rPr>
        <w:t>овлением главы администрации</w:t>
      </w:r>
      <w:r w:rsidR="00A60355">
        <w:rPr>
          <w:rFonts w:ascii="Times New Roman" w:hAnsi="Times New Roman"/>
          <w:sz w:val="24"/>
          <w:szCs w:val="24"/>
        </w:rPr>
        <w:t xml:space="preserve"> </w:t>
      </w:r>
      <w:r w:rsidR="00A60355">
        <w:rPr>
          <w:rFonts w:ascii="Times New Roman" w:hAnsi="Times New Roman"/>
          <w:bCs/>
          <w:sz w:val="24"/>
          <w:szCs w:val="24"/>
        </w:rPr>
        <w:t>Курочкинского</w:t>
      </w:r>
      <w:r w:rsidR="00046B58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="00A60355">
        <w:rPr>
          <w:rFonts w:ascii="Times New Roman" w:hAnsi="Times New Roman"/>
          <w:bCs/>
          <w:sz w:val="24"/>
          <w:szCs w:val="24"/>
        </w:rPr>
        <w:t>а</w:t>
      </w:r>
      <w:r w:rsidR="00046B58">
        <w:rPr>
          <w:rFonts w:ascii="Times New Roman" w:hAnsi="Times New Roman"/>
          <w:bCs/>
          <w:sz w:val="24"/>
          <w:szCs w:val="24"/>
        </w:rPr>
        <w:t xml:space="preserve"> Тальменского района Алтайского края</w:t>
      </w:r>
      <w:r w:rsidR="000761B3" w:rsidRPr="009A3044">
        <w:rPr>
          <w:rFonts w:ascii="Times New Roman" w:hAnsi="Times New Roman"/>
          <w:sz w:val="24"/>
          <w:szCs w:val="24"/>
        </w:rPr>
        <w:t>:</w:t>
      </w:r>
    </w:p>
    <w:p w:rsidR="000761B3" w:rsidRPr="009A3044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A3044">
        <w:rPr>
          <w:rFonts w:ascii="Times New Roman" w:hAnsi="Times New Roman"/>
          <w:sz w:val="24"/>
          <w:szCs w:val="24"/>
        </w:rPr>
        <w:t>1)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«О приватизации государственного и муниципального имущества»;</w:t>
      </w:r>
    </w:p>
    <w:p w:rsidR="000761B3" w:rsidRPr="009A3044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A3044">
        <w:rPr>
          <w:rFonts w:ascii="Times New Roman" w:hAnsi="Times New Roman"/>
          <w:sz w:val="24"/>
          <w:szCs w:val="24"/>
        </w:rPr>
        <w:t>2) об отмене принятого решения об условиях приватизации арендуемого имущества.</w:t>
      </w:r>
    </w:p>
    <w:p w:rsidR="000761B3" w:rsidRPr="009A3044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3044">
        <w:rPr>
          <w:rFonts w:ascii="Times New Roman" w:hAnsi="Times New Roman"/>
          <w:sz w:val="24"/>
          <w:szCs w:val="24"/>
        </w:rPr>
        <w:t xml:space="preserve">Субъект малого или среднего предпринимательства, утративший по основаниям, преимущественное право на приобретение арендуемого имущества, в отношении которого уполномоченным органом принято предусмотренное решение об условиях приватизации муниципального имущества, вправе направить в администрацию </w:t>
      </w:r>
      <w:r w:rsidRPr="0063652F">
        <w:rPr>
          <w:rFonts w:ascii="Times New Roman" w:hAnsi="Times New Roman"/>
          <w:bCs/>
          <w:sz w:val="24"/>
          <w:szCs w:val="24"/>
        </w:rPr>
        <w:t xml:space="preserve">муниципального образования  </w:t>
      </w:r>
      <w:r w:rsidR="00A60355">
        <w:rPr>
          <w:rFonts w:ascii="Times New Roman" w:hAnsi="Times New Roman"/>
          <w:bCs/>
          <w:sz w:val="24"/>
          <w:szCs w:val="24"/>
        </w:rPr>
        <w:t xml:space="preserve">Курочкинский </w:t>
      </w:r>
      <w:r w:rsidR="00046B58">
        <w:rPr>
          <w:rFonts w:ascii="Times New Roman" w:hAnsi="Times New Roman"/>
          <w:bCs/>
          <w:sz w:val="24"/>
          <w:szCs w:val="24"/>
        </w:rPr>
        <w:t xml:space="preserve">сельсовет Тальменского района Алтайского края </w:t>
      </w:r>
      <w:r w:rsidRPr="009A3044">
        <w:rPr>
          <w:rFonts w:ascii="Times New Roman" w:hAnsi="Times New Roman"/>
          <w:sz w:val="24"/>
          <w:szCs w:val="24"/>
        </w:rPr>
        <w:t>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</w:t>
      </w:r>
      <w:proofErr w:type="gramEnd"/>
      <w:r w:rsidRPr="009A3044">
        <w:rPr>
          <w:rFonts w:ascii="Times New Roman" w:hAnsi="Times New Roman"/>
          <w:sz w:val="24"/>
          <w:szCs w:val="24"/>
        </w:rPr>
        <w:t xml:space="preserve">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</w:p>
    <w:p w:rsidR="000761B3" w:rsidRPr="009A3044" w:rsidRDefault="002551C7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761B3" w:rsidRPr="009A3044">
        <w:rPr>
          <w:rFonts w:ascii="Times New Roman" w:hAnsi="Times New Roman"/>
          <w:sz w:val="24"/>
          <w:szCs w:val="24"/>
        </w:rPr>
        <w:t xml:space="preserve">.10. </w:t>
      </w:r>
      <w:proofErr w:type="gramStart"/>
      <w:r w:rsidR="000761B3" w:rsidRPr="009A3044">
        <w:rPr>
          <w:rFonts w:ascii="Times New Roman" w:hAnsi="Times New Roman"/>
          <w:sz w:val="24"/>
          <w:szCs w:val="24"/>
        </w:rPr>
        <w:t>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статьей 3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="000761B3" w:rsidRPr="009A3044">
        <w:rPr>
          <w:rFonts w:ascii="Times New Roman" w:hAnsi="Times New Roman"/>
          <w:sz w:val="24"/>
          <w:szCs w:val="24"/>
        </w:rPr>
        <w:t xml:space="preserve"> Российской Федерации».</w:t>
      </w:r>
    </w:p>
    <w:p w:rsidR="000761B3" w:rsidRPr="009A3044" w:rsidRDefault="002551C7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="000761B3" w:rsidRPr="009A3044">
        <w:rPr>
          <w:rFonts w:ascii="Times New Roman" w:hAnsi="Times New Roman"/>
          <w:sz w:val="24"/>
          <w:szCs w:val="24"/>
        </w:rPr>
        <w:t xml:space="preserve">.11. 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устанавливается  муниципальным правовым актом, но не должен составлять менее </w:t>
      </w:r>
      <w:r w:rsidR="00046B58">
        <w:rPr>
          <w:rFonts w:ascii="Times New Roman" w:hAnsi="Times New Roman"/>
          <w:sz w:val="24"/>
          <w:szCs w:val="24"/>
        </w:rPr>
        <w:t>5 (</w:t>
      </w:r>
      <w:r w:rsidR="000761B3" w:rsidRPr="009A3044">
        <w:rPr>
          <w:rFonts w:ascii="Times New Roman" w:hAnsi="Times New Roman"/>
          <w:sz w:val="24"/>
          <w:szCs w:val="24"/>
        </w:rPr>
        <w:t>пяти</w:t>
      </w:r>
      <w:r w:rsidR="00046B58">
        <w:rPr>
          <w:rFonts w:ascii="Times New Roman" w:hAnsi="Times New Roman"/>
          <w:sz w:val="24"/>
          <w:szCs w:val="24"/>
        </w:rPr>
        <w:t>)</w:t>
      </w:r>
      <w:r w:rsidR="000761B3" w:rsidRPr="009A3044">
        <w:rPr>
          <w:rFonts w:ascii="Times New Roman" w:hAnsi="Times New Roman"/>
          <w:sz w:val="24"/>
          <w:szCs w:val="24"/>
        </w:rPr>
        <w:t xml:space="preserve"> лет.</w:t>
      </w:r>
    </w:p>
    <w:p w:rsidR="000761B3" w:rsidRPr="009A3044" w:rsidRDefault="000761B3" w:rsidP="00636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3044">
        <w:rPr>
          <w:rFonts w:ascii="Times New Roman" w:hAnsi="Times New Roman"/>
          <w:sz w:val="24"/>
          <w:szCs w:val="24"/>
        </w:rPr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  <w:proofErr w:type="gramEnd"/>
    </w:p>
    <w:p w:rsidR="000761B3" w:rsidRPr="009A3044" w:rsidRDefault="002551C7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761B3" w:rsidRPr="009A3044">
        <w:rPr>
          <w:rFonts w:ascii="Times New Roman" w:hAnsi="Times New Roman"/>
          <w:sz w:val="24"/>
          <w:szCs w:val="24"/>
        </w:rPr>
        <w:t>.12.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недвижимого имущества.</w:t>
      </w:r>
    </w:p>
    <w:p w:rsidR="000761B3" w:rsidRPr="009A3044" w:rsidRDefault="002551C7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761B3" w:rsidRPr="009A3044">
        <w:rPr>
          <w:rFonts w:ascii="Times New Roman" w:hAnsi="Times New Roman"/>
          <w:sz w:val="24"/>
          <w:szCs w:val="24"/>
        </w:rPr>
        <w:t>.13.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 Расходы на государственную регистрацию договора купли-продажи возлагаются на Покупателя.</w:t>
      </w:r>
    </w:p>
    <w:p w:rsidR="000761B3" w:rsidRPr="009A3044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A3044">
        <w:rPr>
          <w:rFonts w:ascii="Times New Roman" w:hAnsi="Times New Roman"/>
          <w:sz w:val="24"/>
          <w:szCs w:val="24"/>
        </w:rPr>
        <w:t>Оплата приобретаемого в рассрочку недвижимого имущества может быть осуществлена Покупателем досрочно на основании решения Покупателя.</w:t>
      </w:r>
    </w:p>
    <w:p w:rsidR="000761B3" w:rsidRPr="009A3044" w:rsidRDefault="002551C7" w:rsidP="00636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761B3" w:rsidRPr="009A3044">
        <w:rPr>
          <w:rFonts w:ascii="Times New Roman" w:hAnsi="Times New Roman"/>
          <w:sz w:val="24"/>
          <w:szCs w:val="24"/>
        </w:rPr>
        <w:t xml:space="preserve">.14. </w:t>
      </w:r>
      <w:proofErr w:type="gramStart"/>
      <w:r w:rsidR="000761B3" w:rsidRPr="009A3044">
        <w:rPr>
          <w:rFonts w:ascii="Times New Roman" w:hAnsi="Times New Roman"/>
          <w:sz w:val="24"/>
          <w:szCs w:val="24"/>
        </w:rPr>
        <w:t>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купли-продажи недвижимого имущества, заключенному до принятия в 2020 году органом государственной власти субъекта Российской Федерации и (или) органом местного самоуправления в соответствии со статьей 11 Федерального закона от 21декабря</w:t>
      </w:r>
      <w:proofErr w:type="gramEnd"/>
      <w:r w:rsidR="000761B3" w:rsidRPr="009A3044">
        <w:rPr>
          <w:rFonts w:ascii="Times New Roman" w:hAnsi="Times New Roman"/>
          <w:sz w:val="24"/>
          <w:szCs w:val="24"/>
        </w:rPr>
        <w:t xml:space="preserve"> 1994 года </w:t>
      </w:r>
      <w:r w:rsidR="000761B3">
        <w:rPr>
          <w:rFonts w:ascii="Times New Roman" w:hAnsi="Times New Roman"/>
          <w:sz w:val="24"/>
          <w:szCs w:val="24"/>
        </w:rPr>
        <w:t>№</w:t>
      </w:r>
      <w:r w:rsidR="000761B3" w:rsidRPr="009A3044">
        <w:rPr>
          <w:rFonts w:ascii="Times New Roman" w:hAnsi="Times New Roman"/>
          <w:sz w:val="24"/>
          <w:szCs w:val="24"/>
        </w:rPr>
        <w:t xml:space="preserve"> 68-ФЗ </w:t>
      </w:r>
      <w:r w:rsidR="000761B3">
        <w:rPr>
          <w:rFonts w:ascii="Times New Roman" w:hAnsi="Times New Roman"/>
          <w:sz w:val="24"/>
          <w:szCs w:val="24"/>
        </w:rPr>
        <w:t>«</w:t>
      </w:r>
      <w:r w:rsidR="000761B3" w:rsidRPr="009A3044">
        <w:rPr>
          <w:rFonts w:ascii="Times New Roman" w:hAnsi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 w:rsidR="000761B3">
        <w:rPr>
          <w:rFonts w:ascii="Times New Roman" w:hAnsi="Times New Roman"/>
          <w:sz w:val="24"/>
          <w:szCs w:val="24"/>
        </w:rPr>
        <w:t>»</w:t>
      </w:r>
      <w:r w:rsidR="000761B3" w:rsidRPr="009A3044">
        <w:rPr>
          <w:rFonts w:ascii="Times New Roman" w:hAnsi="Times New Roman"/>
          <w:sz w:val="24"/>
          <w:szCs w:val="24"/>
        </w:rPr>
        <w:t xml:space="preserve"> решения о введении режима повышенной готовности или чрезвычайной ситуации на территории субъекта Российской Федерации и (или) муниципального образования. Такое дополнительное соглашение должно предусматривать отсрочку уплаты платежей, предусмотренных в 2020 году, на срок от шести до двенадцати месяцев (далее - отсрочка). Проценты, предусмотренные пунктом 8.12 настоящей статьи, на сумму денежных средств, по уплате которой предоставляется отсрочка, в период предоставления отсрочки не начисляются. Штрафы,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купли-продажи недвижимого имущества порядка и сроков внесения платы за приобретаемое в рассрочку арендуемое имущество, в том числе в случаях, если такие меры предусмотрены договором, в период предоставления отсрочки не применяются. Установление дополнительных платежей, подлежащих уплате субъектом малого или среднего предпринимательства в связи с предоставлением отсрочки, в том числе за заключение дополнительного соглашения, указанного в настоящей части, не допускается.</w:t>
      </w:r>
    </w:p>
    <w:p w:rsidR="000761B3" w:rsidRPr="009A3044" w:rsidRDefault="002551C7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761B3" w:rsidRPr="009A3044">
        <w:rPr>
          <w:rFonts w:ascii="Times New Roman" w:hAnsi="Times New Roman"/>
          <w:sz w:val="24"/>
          <w:szCs w:val="24"/>
        </w:rPr>
        <w:t>.15. В случае выбора арендатором порядка оплаты приобретаемого недвижимого имущества в рассрочку расчет платы в соответствии с договором купли-продажи арендуемого недвижимого имущества производится по формуле:</w:t>
      </w:r>
    </w:p>
    <w:p w:rsidR="000761B3" w:rsidRPr="009A3044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A3044">
        <w:rPr>
          <w:rFonts w:ascii="Times New Roman" w:hAnsi="Times New Roman"/>
          <w:sz w:val="24"/>
          <w:szCs w:val="24"/>
        </w:rPr>
        <w:t xml:space="preserve">С = </w:t>
      </w:r>
      <w:proofErr w:type="gramStart"/>
      <w:r w:rsidRPr="009A3044">
        <w:rPr>
          <w:rFonts w:ascii="Times New Roman" w:hAnsi="Times New Roman"/>
          <w:sz w:val="24"/>
          <w:szCs w:val="24"/>
        </w:rPr>
        <w:t>З</w:t>
      </w:r>
      <w:proofErr w:type="gramEnd"/>
      <w:r w:rsidRPr="009A3044">
        <w:rPr>
          <w:rFonts w:ascii="Times New Roman" w:hAnsi="Times New Roman"/>
          <w:sz w:val="24"/>
          <w:szCs w:val="24"/>
        </w:rPr>
        <w:t xml:space="preserve"> + Р x 1/3С(р), где:</w:t>
      </w:r>
    </w:p>
    <w:p w:rsidR="000761B3" w:rsidRPr="009A3044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3044">
        <w:rPr>
          <w:rFonts w:ascii="Times New Roman" w:hAnsi="Times New Roman"/>
          <w:sz w:val="24"/>
          <w:szCs w:val="24"/>
        </w:rPr>
        <w:t>С</w:t>
      </w:r>
      <w:proofErr w:type="gramEnd"/>
      <w:r w:rsidRPr="009A3044">
        <w:rPr>
          <w:rFonts w:ascii="Times New Roman" w:hAnsi="Times New Roman"/>
          <w:sz w:val="24"/>
          <w:szCs w:val="24"/>
        </w:rPr>
        <w:t xml:space="preserve"> - сумма, подлежащая уплате по договору,</w:t>
      </w:r>
    </w:p>
    <w:p w:rsidR="000761B3" w:rsidRPr="009A3044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3044">
        <w:rPr>
          <w:rFonts w:ascii="Times New Roman" w:hAnsi="Times New Roman"/>
          <w:sz w:val="24"/>
          <w:szCs w:val="24"/>
        </w:rPr>
        <w:t>З</w:t>
      </w:r>
      <w:proofErr w:type="gramEnd"/>
      <w:r w:rsidRPr="009A3044">
        <w:rPr>
          <w:rFonts w:ascii="Times New Roman" w:hAnsi="Times New Roman"/>
          <w:sz w:val="24"/>
          <w:szCs w:val="24"/>
        </w:rPr>
        <w:t xml:space="preserve"> - сумма задатка,</w:t>
      </w:r>
    </w:p>
    <w:p w:rsidR="000761B3" w:rsidRPr="009A3044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3044">
        <w:rPr>
          <w:rFonts w:ascii="Times New Roman" w:hAnsi="Times New Roman"/>
          <w:sz w:val="24"/>
          <w:szCs w:val="24"/>
        </w:rPr>
        <w:t>Р</w:t>
      </w:r>
      <w:proofErr w:type="gramEnd"/>
      <w:r w:rsidRPr="009A3044">
        <w:rPr>
          <w:rFonts w:ascii="Times New Roman" w:hAnsi="Times New Roman"/>
          <w:sz w:val="24"/>
          <w:szCs w:val="24"/>
        </w:rPr>
        <w:t xml:space="preserve"> - сумма, подлежащая уплате в рассрочку,</w:t>
      </w:r>
    </w:p>
    <w:p w:rsidR="000761B3" w:rsidRPr="009A3044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A3044">
        <w:rPr>
          <w:rFonts w:ascii="Times New Roman" w:hAnsi="Times New Roman"/>
          <w:sz w:val="24"/>
          <w:szCs w:val="24"/>
        </w:rPr>
        <w:t>1/3</w:t>
      </w:r>
      <w:proofErr w:type="gramStart"/>
      <w:r w:rsidRPr="009A3044">
        <w:rPr>
          <w:rFonts w:ascii="Times New Roman" w:hAnsi="Times New Roman"/>
          <w:sz w:val="24"/>
          <w:szCs w:val="24"/>
        </w:rPr>
        <w:t>С(</w:t>
      </w:r>
      <w:proofErr w:type="gramEnd"/>
      <w:r w:rsidRPr="009A3044">
        <w:rPr>
          <w:rFonts w:ascii="Times New Roman" w:hAnsi="Times New Roman"/>
          <w:sz w:val="24"/>
          <w:szCs w:val="24"/>
        </w:rPr>
        <w:t>р) - одна треть ставки рефинансирования Центрального банка Российской Федерации, действующей на дату опубликования объявления о продаже недвижимого имущества.</w:t>
      </w:r>
    </w:p>
    <w:p w:rsidR="000761B3" w:rsidRPr="009A3044" w:rsidRDefault="002551C7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761B3" w:rsidRPr="009A3044">
        <w:rPr>
          <w:rFonts w:ascii="Times New Roman" w:hAnsi="Times New Roman"/>
          <w:sz w:val="24"/>
          <w:szCs w:val="24"/>
        </w:rPr>
        <w:t>.16. Размер задатка по договору купли-продажи арендуемого недвижимого имущества составляет 20 (двадцать) % от нормативной цены недвижимого имущества, т.е. рыночной стоимости, определенной независимым оценщиком.</w:t>
      </w:r>
    </w:p>
    <w:p w:rsidR="000761B3" w:rsidRPr="009A3044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A3044">
        <w:rPr>
          <w:rFonts w:ascii="Times New Roman" w:hAnsi="Times New Roman"/>
          <w:sz w:val="24"/>
          <w:szCs w:val="24"/>
        </w:rPr>
        <w:t xml:space="preserve">До момента перехода права собственности на приватизируемое недвижимое имущество (момент регистрации Федеральной регистрационной службой по Ленинградской области права собственности за Покупателем) Покупатель обязан оплачивать арендную плату по </w:t>
      </w:r>
      <w:r w:rsidRPr="009A3044">
        <w:rPr>
          <w:rFonts w:ascii="Times New Roman" w:hAnsi="Times New Roman"/>
          <w:sz w:val="24"/>
          <w:szCs w:val="24"/>
        </w:rPr>
        <w:lastRenderedPageBreak/>
        <w:t>заключенному действующему договору аренды недвижимого имущества. Покупатель обязан известить администрацию сельского поселения о регистрации права собственности на объект недвижимости путем предоставления копии свидетельства о государственной регистрации права собственности.</w:t>
      </w:r>
    </w:p>
    <w:p w:rsidR="000761B3" w:rsidRPr="009A3044" w:rsidRDefault="002551C7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761B3" w:rsidRPr="009A3044">
        <w:rPr>
          <w:rFonts w:ascii="Times New Roman" w:hAnsi="Times New Roman"/>
          <w:sz w:val="24"/>
          <w:szCs w:val="24"/>
        </w:rPr>
        <w:t xml:space="preserve">.17. Контроль за своевременным поступлением арендной платы по договорам аренды недвижимого имущества, а также за поступлением денежных средств, уплачиваемых во исполнение договора купли-продажи, возлагается на администрацию </w:t>
      </w:r>
      <w:r w:rsidR="00A60355">
        <w:rPr>
          <w:rFonts w:ascii="Times New Roman" w:hAnsi="Times New Roman"/>
          <w:bCs/>
          <w:sz w:val="24"/>
          <w:szCs w:val="24"/>
        </w:rPr>
        <w:t xml:space="preserve">Курочкинского сельсовета </w:t>
      </w:r>
      <w:r w:rsidR="00351ADC">
        <w:rPr>
          <w:rFonts w:ascii="Times New Roman" w:hAnsi="Times New Roman"/>
          <w:bCs/>
          <w:sz w:val="24"/>
          <w:szCs w:val="24"/>
        </w:rPr>
        <w:t>Тальменского района Алтайского края</w:t>
      </w:r>
      <w:proofErr w:type="gramStart"/>
      <w:r w:rsidR="00351ADC">
        <w:rPr>
          <w:rFonts w:ascii="Times New Roman" w:hAnsi="Times New Roman"/>
          <w:bCs/>
          <w:sz w:val="24"/>
          <w:szCs w:val="24"/>
        </w:rPr>
        <w:t>.</w:t>
      </w:r>
      <w:r w:rsidR="000761B3" w:rsidRPr="009A3044">
        <w:rPr>
          <w:rFonts w:ascii="Times New Roman" w:hAnsi="Times New Roman"/>
          <w:sz w:val="24"/>
          <w:szCs w:val="24"/>
        </w:rPr>
        <w:t>.</w:t>
      </w:r>
      <w:proofErr w:type="gramEnd"/>
    </w:p>
    <w:p w:rsidR="000761B3" w:rsidRPr="009A3044" w:rsidRDefault="002551C7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761B3" w:rsidRPr="009A3044">
        <w:rPr>
          <w:rFonts w:ascii="Times New Roman" w:hAnsi="Times New Roman"/>
          <w:sz w:val="24"/>
          <w:szCs w:val="24"/>
        </w:rPr>
        <w:t>.18. Стоимость неотделимых улучшений недвижимого имущества, произведенных арендатором, засчитывается в счет оплаты приобретаемого арендуемого недвижимого имущества в случае, если указанные улучшения осуществлены с согласия Арендодателя. Проектно-сметная документация на производство этих неотделимых улучшений должна быть заверена Финансовым управлением администрации. Не засчитывается в счет оплаты приобретаемого недвижимого имущества стоимость неотделимых улучшений, произведенных арендатором, если данные расходы арендатора были зачтены частично или полностью в счет арендных платежей.</w:t>
      </w:r>
    </w:p>
    <w:p w:rsidR="000761B3" w:rsidRPr="009A3044" w:rsidRDefault="002551C7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761B3" w:rsidRPr="009A3044">
        <w:rPr>
          <w:rFonts w:ascii="Times New Roman" w:hAnsi="Times New Roman"/>
          <w:sz w:val="24"/>
          <w:szCs w:val="24"/>
        </w:rPr>
        <w:t>.19. Перечень необходимых документов и требования к их оформлению:</w:t>
      </w:r>
    </w:p>
    <w:p w:rsidR="000761B3" w:rsidRPr="009A3044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A3044">
        <w:rPr>
          <w:rFonts w:ascii="Times New Roman" w:hAnsi="Times New Roman"/>
          <w:sz w:val="24"/>
          <w:szCs w:val="24"/>
        </w:rPr>
        <w:t xml:space="preserve">Покупатель при заключении договора купли-продажи арендуемого недвижимого имущества предоставляет в администрацию </w:t>
      </w:r>
      <w:r w:rsidRPr="0063652F">
        <w:rPr>
          <w:rFonts w:ascii="Times New Roman" w:hAnsi="Times New Roman"/>
          <w:bCs/>
          <w:sz w:val="24"/>
          <w:szCs w:val="24"/>
        </w:rPr>
        <w:t xml:space="preserve">муниципального образования  </w:t>
      </w:r>
      <w:r w:rsidR="00A60355">
        <w:rPr>
          <w:rFonts w:ascii="Times New Roman" w:hAnsi="Times New Roman"/>
          <w:bCs/>
          <w:sz w:val="24"/>
          <w:szCs w:val="24"/>
        </w:rPr>
        <w:t xml:space="preserve">Курочкинский </w:t>
      </w:r>
      <w:r w:rsidR="00046B58">
        <w:rPr>
          <w:rFonts w:ascii="Times New Roman" w:hAnsi="Times New Roman"/>
          <w:bCs/>
          <w:sz w:val="24"/>
          <w:szCs w:val="24"/>
        </w:rPr>
        <w:t>сельсовет Тальменского района Алтайского края:</w:t>
      </w:r>
    </w:p>
    <w:p w:rsidR="000761B3" w:rsidRPr="009A3044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A3044">
        <w:rPr>
          <w:rFonts w:ascii="Times New Roman" w:hAnsi="Times New Roman"/>
          <w:sz w:val="24"/>
          <w:szCs w:val="24"/>
        </w:rPr>
        <w:t>- заявление о соответствии его условиям отнесения к категориям субъектов малого и среднего предпринимательства, установленным ст. 4 Федерального закона от 24.07.2007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9A3044">
        <w:rPr>
          <w:rFonts w:ascii="Times New Roman" w:hAnsi="Times New Roman"/>
          <w:sz w:val="24"/>
          <w:szCs w:val="24"/>
        </w:rPr>
        <w:t xml:space="preserve"> № 209-ФЗ «О развитии малого и среднего предпринимательства в Российской Федерации»;</w:t>
      </w:r>
    </w:p>
    <w:p w:rsidR="000761B3" w:rsidRPr="009A3044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A3044">
        <w:rPr>
          <w:rFonts w:ascii="Times New Roman" w:hAnsi="Times New Roman"/>
          <w:sz w:val="24"/>
          <w:szCs w:val="24"/>
        </w:rPr>
        <w:t>- документы, подтверждающие внесение арендной платы в соответствии с установленными договорами сроками платежей;</w:t>
      </w:r>
    </w:p>
    <w:p w:rsidR="000761B3" w:rsidRPr="009A3044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A3044">
        <w:rPr>
          <w:rFonts w:ascii="Times New Roman" w:hAnsi="Times New Roman"/>
          <w:sz w:val="24"/>
          <w:szCs w:val="24"/>
        </w:rPr>
        <w:t>- документы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0761B3" w:rsidRPr="009A3044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A3044">
        <w:rPr>
          <w:rFonts w:ascii="Times New Roman" w:hAnsi="Times New Roman"/>
          <w:sz w:val="24"/>
          <w:szCs w:val="24"/>
        </w:rPr>
        <w:t>К заявлению Покупатель прикладывает следующие документы:</w:t>
      </w:r>
    </w:p>
    <w:p w:rsidR="000761B3" w:rsidRPr="009A3044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A3044">
        <w:rPr>
          <w:rFonts w:ascii="Times New Roman" w:hAnsi="Times New Roman"/>
          <w:sz w:val="24"/>
          <w:szCs w:val="24"/>
        </w:rPr>
        <w:t>- платежный документ с отметкой банка об исполнении, подтверждающий внесение задатка по договору купли продажи;</w:t>
      </w:r>
    </w:p>
    <w:p w:rsidR="000761B3" w:rsidRPr="009A3044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A3044">
        <w:rPr>
          <w:rFonts w:ascii="Times New Roman" w:hAnsi="Times New Roman"/>
          <w:sz w:val="24"/>
          <w:szCs w:val="24"/>
        </w:rPr>
        <w:t>- 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РФ;</w:t>
      </w:r>
    </w:p>
    <w:p w:rsidR="000761B3" w:rsidRPr="009A3044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A3044">
        <w:rPr>
          <w:rFonts w:ascii="Times New Roman" w:hAnsi="Times New Roman"/>
          <w:sz w:val="24"/>
          <w:szCs w:val="24"/>
        </w:rPr>
        <w:t>- опись представленных документов, в двух экземплярах.</w:t>
      </w:r>
    </w:p>
    <w:p w:rsidR="000761B3" w:rsidRPr="009A3044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A3044">
        <w:rPr>
          <w:rFonts w:ascii="Times New Roman" w:hAnsi="Times New Roman"/>
          <w:sz w:val="24"/>
          <w:szCs w:val="24"/>
        </w:rPr>
        <w:t>Индивидуальные предприниматели дополнительно представляют следующие документы:</w:t>
      </w:r>
    </w:p>
    <w:p w:rsidR="000761B3" w:rsidRPr="009A3044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A3044">
        <w:rPr>
          <w:rFonts w:ascii="Times New Roman" w:hAnsi="Times New Roman"/>
          <w:sz w:val="24"/>
          <w:szCs w:val="24"/>
        </w:rPr>
        <w:t>- нотариально заверенная копия свидетельства о государственной регистрации гражданина в качестве индивидуального предпринимателя;</w:t>
      </w:r>
    </w:p>
    <w:p w:rsidR="000761B3" w:rsidRPr="009A3044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A3044">
        <w:rPr>
          <w:rFonts w:ascii="Times New Roman" w:hAnsi="Times New Roman"/>
          <w:sz w:val="24"/>
          <w:szCs w:val="24"/>
        </w:rPr>
        <w:t>- нотариально заверенная копия свидетельства о постановке на учет в налоговом органе;</w:t>
      </w:r>
    </w:p>
    <w:p w:rsidR="000761B3" w:rsidRPr="009A3044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A3044">
        <w:rPr>
          <w:rFonts w:ascii="Times New Roman" w:hAnsi="Times New Roman"/>
          <w:sz w:val="24"/>
          <w:szCs w:val="24"/>
        </w:rPr>
        <w:t>- копия выписки из Единого государственного реестра индивидуальных предпринимателей (дата выписки должна быть не ранее 1 (одного) месяца до момента предъявления);</w:t>
      </w:r>
    </w:p>
    <w:p w:rsidR="000761B3" w:rsidRPr="009A3044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A3044">
        <w:rPr>
          <w:rFonts w:ascii="Times New Roman" w:hAnsi="Times New Roman"/>
          <w:sz w:val="24"/>
          <w:szCs w:val="24"/>
        </w:rPr>
        <w:t>Юридические лица дополнительно представляют следующие документы:</w:t>
      </w:r>
    </w:p>
    <w:p w:rsidR="000761B3" w:rsidRPr="009A3044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A3044">
        <w:rPr>
          <w:rFonts w:ascii="Times New Roman" w:hAnsi="Times New Roman"/>
          <w:sz w:val="24"/>
          <w:szCs w:val="24"/>
        </w:rPr>
        <w:t>- нотариально заверенные копии учредительных документов;</w:t>
      </w:r>
    </w:p>
    <w:p w:rsidR="000761B3" w:rsidRPr="009A3044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A3044">
        <w:rPr>
          <w:rFonts w:ascii="Times New Roman" w:hAnsi="Times New Roman"/>
          <w:sz w:val="24"/>
          <w:szCs w:val="24"/>
        </w:rPr>
        <w:t>- нотариально заверенная копия свидетельства о государственной регистрации юридического лица;</w:t>
      </w:r>
    </w:p>
    <w:p w:rsidR="000761B3" w:rsidRPr="009A3044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A3044">
        <w:rPr>
          <w:rFonts w:ascii="Times New Roman" w:hAnsi="Times New Roman"/>
          <w:sz w:val="24"/>
          <w:szCs w:val="24"/>
        </w:rPr>
        <w:t>- нотариально заверенная копия свидетельства о постановке на учет в налоговом органе;</w:t>
      </w:r>
    </w:p>
    <w:p w:rsidR="000761B3" w:rsidRPr="009A3044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A3044">
        <w:rPr>
          <w:rFonts w:ascii="Times New Roman" w:hAnsi="Times New Roman"/>
          <w:sz w:val="24"/>
          <w:szCs w:val="24"/>
        </w:rPr>
        <w:t>- копия выписки из Единого государственного реестра юридических лиц (дата выписки должна быть не ранее 1 (одного) месяца до момента предъявления);</w:t>
      </w:r>
    </w:p>
    <w:p w:rsidR="000761B3" w:rsidRPr="009A3044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A3044">
        <w:rPr>
          <w:rFonts w:ascii="Times New Roman" w:hAnsi="Times New Roman"/>
          <w:sz w:val="24"/>
          <w:szCs w:val="24"/>
        </w:rPr>
        <w:t>- надлежащим образом оформленные и заверенные документы, подтверждающие полномочия органов управления и должностных лиц, уполномоченных на подписание договора;</w:t>
      </w:r>
    </w:p>
    <w:p w:rsidR="000761B3" w:rsidRPr="009A3044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A3044">
        <w:rPr>
          <w:rFonts w:ascii="Times New Roman" w:hAnsi="Times New Roman"/>
          <w:sz w:val="24"/>
          <w:szCs w:val="24"/>
        </w:rPr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арендатора);</w:t>
      </w:r>
    </w:p>
    <w:p w:rsidR="000761B3" w:rsidRPr="009A3044" w:rsidRDefault="000761B3" w:rsidP="0063652F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A3044">
        <w:rPr>
          <w:rFonts w:ascii="Times New Roman" w:hAnsi="Times New Roman"/>
          <w:sz w:val="24"/>
          <w:szCs w:val="24"/>
        </w:rPr>
        <w:t>- сведения о доле Российской Федерации, субъектов Российской Федерации и муниципальных образований в уставном капитале юридического лица;</w:t>
      </w:r>
    </w:p>
    <w:p w:rsidR="0097474A" w:rsidRDefault="000761B3" w:rsidP="00F058A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3044">
        <w:rPr>
          <w:rFonts w:ascii="Times New Roman" w:hAnsi="Times New Roman"/>
          <w:sz w:val="24"/>
          <w:szCs w:val="24"/>
        </w:rPr>
        <w:lastRenderedPageBreak/>
        <w:t>В случае если представленные документы содержат помарки, подчистки, исправления и т.п., последние должны быть заверены подписью должностного лица с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</w:t>
      </w:r>
      <w:proofErr w:type="gramEnd"/>
    </w:p>
    <w:p w:rsidR="0097474A" w:rsidRDefault="0097474A" w:rsidP="0063652F">
      <w:pPr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761B3" w:rsidRPr="00A651B1" w:rsidRDefault="00C93AED" w:rsidP="0063652F">
      <w:pPr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0761B3" w:rsidRPr="00A651B1">
        <w:rPr>
          <w:rFonts w:ascii="Times New Roman" w:hAnsi="Times New Roman"/>
          <w:sz w:val="24"/>
          <w:szCs w:val="24"/>
        </w:rPr>
        <w:t>. ЗАКЛЮЧИТЕЛЬНЫЕ ПОЛОЖЕНИЯ</w:t>
      </w:r>
    </w:p>
    <w:p w:rsidR="000761B3" w:rsidRDefault="000761B3" w:rsidP="0063652F">
      <w:pPr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93AED" w:rsidRPr="00C93AED" w:rsidRDefault="00C93AED" w:rsidP="00C93AED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C93AED">
        <w:rPr>
          <w:rFonts w:ascii="Times New Roman" w:hAnsi="Times New Roman"/>
          <w:sz w:val="24"/>
          <w:szCs w:val="24"/>
        </w:rPr>
        <w:t>.1. Контроль за полнотой и своевременностью перечисления полученных от продажи муниципального имущества денежных сре</w:t>
      </w:r>
      <w:proofErr w:type="gramStart"/>
      <w:r w:rsidRPr="00C93AED">
        <w:rPr>
          <w:rFonts w:ascii="Times New Roman" w:hAnsi="Times New Roman"/>
          <w:sz w:val="24"/>
          <w:szCs w:val="24"/>
        </w:rPr>
        <w:t>дств в б</w:t>
      </w:r>
      <w:proofErr w:type="gramEnd"/>
      <w:r w:rsidRPr="00C93AED">
        <w:rPr>
          <w:rFonts w:ascii="Times New Roman" w:hAnsi="Times New Roman"/>
          <w:sz w:val="24"/>
          <w:szCs w:val="24"/>
        </w:rPr>
        <w:t>юджет сельского поселения осуществляет администрация сельского поселения.</w:t>
      </w:r>
    </w:p>
    <w:p w:rsidR="00C93AED" w:rsidRPr="00C93AED" w:rsidRDefault="00C93AED" w:rsidP="00C93AED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C93AED">
        <w:rPr>
          <w:rFonts w:ascii="Times New Roman" w:hAnsi="Times New Roman"/>
          <w:sz w:val="24"/>
          <w:szCs w:val="24"/>
        </w:rPr>
        <w:t xml:space="preserve">.2. Возврат денежных средств по недействительным сделкам купли-продажи муниципального имущества осуществляется в соответствии с Бюджетным </w:t>
      </w:r>
      <w:hyperlink r:id="rId10" w:history="1">
        <w:r w:rsidRPr="00C93AED">
          <w:rPr>
            <w:rFonts w:ascii="Times New Roman" w:hAnsi="Times New Roman"/>
            <w:sz w:val="24"/>
            <w:szCs w:val="24"/>
          </w:rPr>
          <w:t>кодексом</w:t>
        </w:r>
      </w:hyperlink>
      <w:r w:rsidRPr="00C93AED">
        <w:rPr>
          <w:rFonts w:ascii="Times New Roman" w:hAnsi="Times New Roman"/>
          <w:sz w:val="24"/>
          <w:szCs w:val="24"/>
        </w:rPr>
        <w:t xml:space="preserve"> Российской Федерации за счет средств бюджета сельского поселения, на основании вступившего в силу решения суда после передачи такого имущества в муниципальную собственность.</w:t>
      </w:r>
    </w:p>
    <w:p w:rsidR="00C93AED" w:rsidRPr="00C93AED" w:rsidRDefault="00C93AED" w:rsidP="00C93AED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C93AED">
        <w:rPr>
          <w:rFonts w:ascii="Times New Roman" w:hAnsi="Times New Roman"/>
          <w:sz w:val="24"/>
          <w:szCs w:val="24"/>
        </w:rPr>
        <w:t>.3. Расходы на организацию и проведение приватизации муниципального имущества предусматриваются в бюджете сельского поселения в соответствии с классификацией расходов бюджетов Российской Федерации и используются в соответствии со сметой расходов. Размер расходов на организацию и проведение приватизации муниципального имущества не превышает один процент от суммы денежных средств, полученных от покупателей в счет оплаты приобретенного имущества.</w:t>
      </w:r>
    </w:p>
    <w:p w:rsidR="00C93AED" w:rsidRPr="00C93AED" w:rsidRDefault="00C93AED" w:rsidP="00C93AED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C93AED">
        <w:rPr>
          <w:rFonts w:ascii="Times New Roman" w:hAnsi="Times New Roman"/>
          <w:sz w:val="24"/>
          <w:szCs w:val="24"/>
        </w:rPr>
        <w:t>.4. К видам расходов на организацию и проведение приватизации муниципального имущества относятся:</w:t>
      </w:r>
    </w:p>
    <w:p w:rsidR="00C93AED" w:rsidRPr="00C93AED" w:rsidRDefault="00C93AED" w:rsidP="00C93AED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C93AED">
        <w:rPr>
          <w:rFonts w:ascii="Times New Roman" w:hAnsi="Times New Roman"/>
          <w:sz w:val="24"/>
          <w:szCs w:val="24"/>
        </w:rPr>
        <w:t>1) подготовка имущества к продаже;</w:t>
      </w:r>
    </w:p>
    <w:p w:rsidR="00C93AED" w:rsidRPr="00C93AED" w:rsidRDefault="00C93AED" w:rsidP="00C93AED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C93AED">
        <w:rPr>
          <w:rFonts w:ascii="Times New Roman" w:hAnsi="Times New Roman"/>
          <w:sz w:val="24"/>
          <w:szCs w:val="24"/>
        </w:rPr>
        <w:t>2) привлечение маркетинговых и финансовых консультантов, осуществление исследования рынка в целях повышения эффективности приватизационных процессов (при необходимости);</w:t>
      </w:r>
    </w:p>
    <w:p w:rsidR="00C93AED" w:rsidRPr="00C93AED" w:rsidRDefault="00C93AED" w:rsidP="00C93AED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C93AED">
        <w:rPr>
          <w:rFonts w:ascii="Times New Roman" w:hAnsi="Times New Roman"/>
          <w:sz w:val="24"/>
          <w:szCs w:val="24"/>
        </w:rPr>
        <w:t>3) участие должностных лиц администрации сельского поселения в семинарах и конференциях по вопросам управления и распоряжения муниципальным имуществом;</w:t>
      </w:r>
    </w:p>
    <w:p w:rsidR="00C93AED" w:rsidRPr="00C93AED" w:rsidRDefault="00C93AED" w:rsidP="00C93AED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C93AED">
        <w:rPr>
          <w:rFonts w:ascii="Times New Roman" w:hAnsi="Times New Roman"/>
          <w:sz w:val="24"/>
          <w:szCs w:val="24"/>
        </w:rPr>
        <w:t>4) оценка имущества для определения его рыночной стоимости и установления начальной цены;</w:t>
      </w:r>
    </w:p>
    <w:p w:rsidR="00C93AED" w:rsidRPr="00C93AED" w:rsidRDefault="00C93AED" w:rsidP="00C93AED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C93AED">
        <w:rPr>
          <w:rFonts w:ascii="Times New Roman" w:hAnsi="Times New Roman"/>
          <w:sz w:val="24"/>
          <w:szCs w:val="24"/>
        </w:rPr>
        <w:t>5) организация продажи имущества;</w:t>
      </w:r>
    </w:p>
    <w:p w:rsidR="00C93AED" w:rsidRPr="00C93AED" w:rsidRDefault="00C93AED" w:rsidP="00C93AED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C93AED">
        <w:rPr>
          <w:rFonts w:ascii="Times New Roman" w:hAnsi="Times New Roman"/>
          <w:sz w:val="24"/>
          <w:szCs w:val="24"/>
        </w:rPr>
        <w:t>6) рекламирование, публикация информационных сообщений о приватизации и о результатах сделок приватизации муниципального имущества;</w:t>
      </w:r>
    </w:p>
    <w:p w:rsidR="00C93AED" w:rsidRPr="00C93AED" w:rsidRDefault="00C93AED" w:rsidP="00C93AED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C93AED">
        <w:rPr>
          <w:rFonts w:ascii="Times New Roman" w:hAnsi="Times New Roman"/>
          <w:sz w:val="24"/>
          <w:szCs w:val="24"/>
        </w:rPr>
        <w:t>7) страхование, содержание и обеспечение сохранности находящегося в казне и неиспользуемого муниципального имущества, подлежащего приватизации.</w:t>
      </w:r>
    </w:p>
    <w:p w:rsidR="000761B3" w:rsidRDefault="00C93AED" w:rsidP="0063652F">
      <w:pPr>
        <w:spacing w:after="0" w:line="100" w:lineRule="atLeast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11.5. </w:t>
      </w:r>
      <w:proofErr w:type="gramStart"/>
      <w:r w:rsidR="000761B3">
        <w:rPr>
          <w:rFonts w:ascii="Times New Roman" w:hAnsi="Times New Roman"/>
          <w:sz w:val="24"/>
          <w:szCs w:val="24"/>
        </w:rPr>
        <w:t>Во всем, что не урегулировано настоящим положением, следует руководствоваться Федеральным законом от 21 декабря 2001 года № 178-ФЗ «О приватизации государственного и муниципального имущества», Федеральным законом от 22.07.2008 года</w:t>
      </w:r>
      <w:bookmarkStart w:id="10" w:name="_GoBack"/>
      <w:bookmarkEnd w:id="10"/>
      <w:r w:rsidR="000761B3">
        <w:rPr>
          <w:rFonts w:ascii="Times New Roman" w:hAnsi="Times New Roman"/>
          <w:sz w:val="24"/>
          <w:szCs w:val="24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="000761B3">
        <w:rPr>
          <w:rFonts w:ascii="Times New Roman" w:hAnsi="Times New Roman"/>
          <w:sz w:val="24"/>
          <w:szCs w:val="24"/>
        </w:rPr>
        <w:t xml:space="preserve"> Российской Федерации».</w:t>
      </w:r>
    </w:p>
    <w:p w:rsidR="000761B3" w:rsidRPr="00696F00" w:rsidRDefault="000761B3" w:rsidP="00E13AFF">
      <w:pPr>
        <w:pStyle w:val="a4"/>
        <w:tabs>
          <w:tab w:val="left" w:pos="2281"/>
        </w:tabs>
        <w:ind w:right="102"/>
        <w:contextualSpacing/>
      </w:pPr>
    </w:p>
    <w:sectPr w:rsidR="000761B3" w:rsidRPr="00696F00" w:rsidSect="00F058A2">
      <w:pgSz w:w="11906" w:h="16838"/>
      <w:pgMar w:top="39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0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PT Serif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46E39"/>
    <w:multiLevelType w:val="hybridMultilevel"/>
    <w:tmpl w:val="8DA4778C"/>
    <w:lvl w:ilvl="0" w:tplc="1ED43534">
      <w:start w:val="1"/>
      <w:numFmt w:val="decimal"/>
      <w:lvlText w:val="%1.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8E0461"/>
    <w:multiLevelType w:val="hybridMultilevel"/>
    <w:tmpl w:val="82FEA9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7C6"/>
    <w:rsid w:val="00004020"/>
    <w:rsid w:val="000239FE"/>
    <w:rsid w:val="00046B58"/>
    <w:rsid w:val="000761B3"/>
    <w:rsid w:val="000A6CAF"/>
    <w:rsid w:val="000C629A"/>
    <w:rsid w:val="00113E4E"/>
    <w:rsid w:val="00134D0B"/>
    <w:rsid w:val="001A16F8"/>
    <w:rsid w:val="001A1F1D"/>
    <w:rsid w:val="001B54D0"/>
    <w:rsid w:val="001D372B"/>
    <w:rsid w:val="00245DBB"/>
    <w:rsid w:val="002551C7"/>
    <w:rsid w:val="002D63D3"/>
    <w:rsid w:val="002F6183"/>
    <w:rsid w:val="00313125"/>
    <w:rsid w:val="00351ADC"/>
    <w:rsid w:val="00352D8C"/>
    <w:rsid w:val="00396FB0"/>
    <w:rsid w:val="003A56D0"/>
    <w:rsid w:val="00401A07"/>
    <w:rsid w:val="004A069D"/>
    <w:rsid w:val="004C1235"/>
    <w:rsid w:val="004C6089"/>
    <w:rsid w:val="004D4A12"/>
    <w:rsid w:val="005035B5"/>
    <w:rsid w:val="00547BC6"/>
    <w:rsid w:val="00551D59"/>
    <w:rsid w:val="00560A4A"/>
    <w:rsid w:val="005A10DF"/>
    <w:rsid w:val="005A6FE1"/>
    <w:rsid w:val="005D5EFC"/>
    <w:rsid w:val="006070B1"/>
    <w:rsid w:val="00631571"/>
    <w:rsid w:val="0063652F"/>
    <w:rsid w:val="006427BF"/>
    <w:rsid w:val="00660F1A"/>
    <w:rsid w:val="0066209C"/>
    <w:rsid w:val="00674234"/>
    <w:rsid w:val="00683EDF"/>
    <w:rsid w:val="00696F00"/>
    <w:rsid w:val="006D249F"/>
    <w:rsid w:val="006F1866"/>
    <w:rsid w:val="006F77C6"/>
    <w:rsid w:val="0070503E"/>
    <w:rsid w:val="00706699"/>
    <w:rsid w:val="00752059"/>
    <w:rsid w:val="007A4C13"/>
    <w:rsid w:val="007B2A08"/>
    <w:rsid w:val="008010D2"/>
    <w:rsid w:val="008839CB"/>
    <w:rsid w:val="008940AE"/>
    <w:rsid w:val="008A512A"/>
    <w:rsid w:val="008B03EF"/>
    <w:rsid w:val="008C76CE"/>
    <w:rsid w:val="008C7B12"/>
    <w:rsid w:val="00903A9E"/>
    <w:rsid w:val="009359C6"/>
    <w:rsid w:val="00943623"/>
    <w:rsid w:val="0097474A"/>
    <w:rsid w:val="009815BC"/>
    <w:rsid w:val="009832C7"/>
    <w:rsid w:val="009A3044"/>
    <w:rsid w:val="009C2CB0"/>
    <w:rsid w:val="009D1C3B"/>
    <w:rsid w:val="009D52AD"/>
    <w:rsid w:val="00A42BF7"/>
    <w:rsid w:val="00A60355"/>
    <w:rsid w:val="00A651B1"/>
    <w:rsid w:val="00A92D23"/>
    <w:rsid w:val="00A9693A"/>
    <w:rsid w:val="00A973D8"/>
    <w:rsid w:val="00AD424F"/>
    <w:rsid w:val="00AE32A9"/>
    <w:rsid w:val="00B25E0E"/>
    <w:rsid w:val="00B5506B"/>
    <w:rsid w:val="00B56758"/>
    <w:rsid w:val="00B86455"/>
    <w:rsid w:val="00BA368B"/>
    <w:rsid w:val="00BB6963"/>
    <w:rsid w:val="00BC50C8"/>
    <w:rsid w:val="00BD692A"/>
    <w:rsid w:val="00BF68EE"/>
    <w:rsid w:val="00C05F32"/>
    <w:rsid w:val="00C124AF"/>
    <w:rsid w:val="00C21453"/>
    <w:rsid w:val="00C4780C"/>
    <w:rsid w:val="00C63DA5"/>
    <w:rsid w:val="00C75B9D"/>
    <w:rsid w:val="00C86F8B"/>
    <w:rsid w:val="00C93AED"/>
    <w:rsid w:val="00CA77CF"/>
    <w:rsid w:val="00CB78D2"/>
    <w:rsid w:val="00CD379B"/>
    <w:rsid w:val="00D12157"/>
    <w:rsid w:val="00D1701A"/>
    <w:rsid w:val="00D36B6D"/>
    <w:rsid w:val="00D771B2"/>
    <w:rsid w:val="00DC4024"/>
    <w:rsid w:val="00DE44DD"/>
    <w:rsid w:val="00DE49C4"/>
    <w:rsid w:val="00E0591F"/>
    <w:rsid w:val="00E13AFF"/>
    <w:rsid w:val="00E410A6"/>
    <w:rsid w:val="00EF33A9"/>
    <w:rsid w:val="00F03D61"/>
    <w:rsid w:val="00F058A2"/>
    <w:rsid w:val="00F470BA"/>
    <w:rsid w:val="00F54D35"/>
    <w:rsid w:val="00F6096F"/>
    <w:rsid w:val="00F63007"/>
    <w:rsid w:val="00F95B07"/>
    <w:rsid w:val="00FB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45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134D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410A6"/>
    <w:rPr>
      <w:rFonts w:eastAsia="Times New Roman"/>
      <w:sz w:val="22"/>
      <w:szCs w:val="22"/>
      <w:lang w:eastAsia="en-US"/>
    </w:rPr>
  </w:style>
  <w:style w:type="character" w:customStyle="1" w:styleId="wT20">
    <w:name w:val="wT20"/>
    <w:rsid w:val="00E410A6"/>
  </w:style>
  <w:style w:type="character" w:styleId="a3">
    <w:name w:val="Hyperlink"/>
    <w:semiHidden/>
    <w:rsid w:val="00BD692A"/>
    <w:rPr>
      <w:color w:val="0000FF"/>
      <w:u w:val="single"/>
    </w:rPr>
  </w:style>
  <w:style w:type="paragraph" w:styleId="a4">
    <w:name w:val="Body Text"/>
    <w:basedOn w:val="a"/>
    <w:link w:val="a5"/>
    <w:rsid w:val="00BD692A"/>
    <w:pPr>
      <w:autoSpaceDE w:val="0"/>
      <w:autoSpaceDN w:val="0"/>
      <w:spacing w:after="12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Основной текст Знак"/>
    <w:link w:val="a4"/>
    <w:locked/>
    <w:rsid w:val="00BD692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D692A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Normal">
    <w:name w:val="ConsNormal"/>
    <w:rsid w:val="00BD692A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BD692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a7"/>
    <w:semiHidden/>
    <w:rsid w:val="00E13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semiHidden/>
    <w:locked/>
    <w:rsid w:val="00E13AFF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63652F"/>
    <w:pPr>
      <w:suppressAutoHyphens/>
      <w:spacing w:before="100" w:after="100" w:line="100" w:lineRule="atLeast"/>
    </w:pPr>
    <w:rPr>
      <w:rFonts w:ascii="Times New Roman" w:eastAsia="Calibri" w:hAnsi="Times New Roman"/>
      <w:sz w:val="24"/>
      <w:szCs w:val="24"/>
      <w:lang w:eastAsia="ar-SA"/>
    </w:rPr>
  </w:style>
  <w:style w:type="paragraph" w:styleId="a8">
    <w:name w:val="Body Text Indent"/>
    <w:basedOn w:val="a"/>
    <w:link w:val="a9"/>
    <w:rsid w:val="0063652F"/>
    <w:pPr>
      <w:suppressAutoHyphens/>
      <w:spacing w:after="120"/>
      <w:ind w:left="283"/>
    </w:pPr>
    <w:rPr>
      <w:rFonts w:eastAsia="SimSun" w:cs="font400"/>
      <w:lang w:eastAsia="ar-SA"/>
    </w:rPr>
  </w:style>
  <w:style w:type="character" w:customStyle="1" w:styleId="a9">
    <w:name w:val="Основной текст с отступом Знак"/>
    <w:link w:val="a8"/>
    <w:locked/>
    <w:rsid w:val="0063652F"/>
    <w:rPr>
      <w:rFonts w:ascii="Calibri" w:eastAsia="SimSun" w:hAnsi="Calibri" w:cs="font400"/>
      <w:lang w:eastAsia="ar-SA" w:bidi="ar-SA"/>
    </w:rPr>
  </w:style>
  <w:style w:type="paragraph" w:styleId="aa">
    <w:name w:val="No Spacing"/>
    <w:uiPriority w:val="1"/>
    <w:qFormat/>
    <w:rsid w:val="00004020"/>
    <w:rPr>
      <w:rFonts w:eastAsia="Times New Roman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8A512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34D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lk">
    <w:name w:val="blk"/>
    <w:basedOn w:val="a0"/>
    <w:rsid w:val="00642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4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599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90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77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93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4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35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218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01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38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0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76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6155/08b3ecbcdc9a360ad1dc314150a6328886703356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58873/00b760115572795d7920c45b910ba539527d0736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10623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C626965769FEBE685D17B82436F5F93B73D593AF6661A1BE23938DD25Dv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8873/00b760115572795d7920c45b910ba539527d07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F12-1F5D-43E4-A2CE-6F9B55D5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16</Pages>
  <Words>9078</Words>
  <Characters>51745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60702</CharactersWithSpaces>
  <SharedDoc>false</SharedDoc>
  <HLinks>
    <vt:vector size="30" baseType="variant">
      <vt:variant>
        <vt:i4>4784138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/document/12161610/entry/921</vt:lpwstr>
      </vt:variant>
      <vt:variant>
        <vt:i4>7471165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/document/12125505/entry/15</vt:lpwstr>
      </vt:variant>
      <vt:variant>
        <vt:i4>5046279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/document/71968598/entry/4000</vt:lpwstr>
      </vt:variant>
      <vt:variant>
        <vt:i4>7733305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/document/70353464/entry/0</vt:lpwstr>
      </vt:variant>
      <vt:variant>
        <vt:i4>4849671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/document/71968598/entry/3000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35</cp:revision>
  <cp:lastPrinted>2020-12-16T03:14:00Z</cp:lastPrinted>
  <dcterms:created xsi:type="dcterms:W3CDTF">2020-11-19T06:18:00Z</dcterms:created>
  <dcterms:modified xsi:type="dcterms:W3CDTF">2020-12-16T03:14:00Z</dcterms:modified>
</cp:coreProperties>
</file>